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79" w:rsidRPr="007F19BC" w:rsidRDefault="00FA0A79" w:rsidP="00FA0A79">
      <w:pPr>
        <w:spacing w:line="360" w:lineRule="auto"/>
        <w:rPr>
          <w:rFonts w:asciiTheme="majorHAnsi" w:eastAsia="MS Mincho" w:hAnsiTheme="majorHAnsi" w:cstheme="majorHAnsi"/>
          <w:b/>
        </w:rPr>
      </w:pPr>
    </w:p>
    <w:p w:rsidR="00FA0A79" w:rsidRPr="007F19BC" w:rsidRDefault="00942F79" w:rsidP="00FA0A79">
      <w:pPr>
        <w:spacing w:line="360" w:lineRule="auto"/>
        <w:rPr>
          <w:rFonts w:asciiTheme="majorHAnsi" w:eastAsia="MS Mincho" w:hAnsiTheme="majorHAnsi" w:cstheme="majorHAnsi"/>
          <w:b/>
        </w:rPr>
      </w:pPr>
      <w:r w:rsidRPr="007F19BC">
        <w:rPr>
          <w:rFonts w:asciiTheme="majorHAnsi" w:eastAsia="MS Mincho" w:hAnsiTheme="majorHAnsi" w:cstheme="majorHAnsi"/>
          <w:b/>
        </w:rPr>
        <w:t>Neue Aufgaben für Spessart Tourismus</w:t>
      </w:r>
    </w:p>
    <w:p w:rsidR="00FA0A79" w:rsidRPr="007F19BC" w:rsidRDefault="00942F79" w:rsidP="007F19BC">
      <w:pPr>
        <w:spacing w:line="240" w:lineRule="exact"/>
        <w:rPr>
          <w:rFonts w:asciiTheme="majorHAnsi" w:eastAsia="MS Mincho" w:hAnsiTheme="majorHAnsi" w:cstheme="majorHAnsi"/>
        </w:rPr>
      </w:pPr>
      <w:r w:rsidRPr="007F19BC">
        <w:rPr>
          <w:rFonts w:asciiTheme="majorHAnsi" w:eastAsia="MS Mincho" w:hAnsiTheme="majorHAnsi" w:cstheme="majorHAnsi"/>
        </w:rPr>
        <w:t>Marketing für die Region: Botschafter werben für den Main-Kinzig-Kreis</w:t>
      </w:r>
      <w:r w:rsidR="007F19BC">
        <w:rPr>
          <w:rFonts w:asciiTheme="majorHAnsi" w:eastAsia="MS Mincho" w:hAnsiTheme="majorHAnsi" w:cstheme="majorHAnsi"/>
        </w:rPr>
        <w:t xml:space="preserve"> als Wohn- und Lebensstandort</w:t>
      </w:r>
    </w:p>
    <w:p w:rsidR="00942F79" w:rsidRPr="007F19BC" w:rsidRDefault="00942F79" w:rsidP="009A26EA">
      <w:pPr>
        <w:spacing w:line="360" w:lineRule="auto"/>
        <w:jc w:val="both"/>
        <w:rPr>
          <w:rFonts w:asciiTheme="majorHAnsi" w:eastAsia="MS Mincho" w:hAnsiTheme="majorHAnsi" w:cstheme="majorHAnsi"/>
          <w:sz w:val="22"/>
          <w:szCs w:val="22"/>
        </w:rPr>
      </w:pPr>
    </w:p>
    <w:p w:rsidR="007F19BC" w:rsidRPr="007F19BC" w:rsidRDefault="00E40A12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F19BC">
        <w:rPr>
          <w:rFonts w:asciiTheme="majorHAnsi" w:eastAsia="MS Mincho" w:hAnsiTheme="majorHAnsi" w:cstheme="majorHAnsi"/>
          <w:sz w:val="22"/>
          <w:szCs w:val="22"/>
        </w:rPr>
        <w:t>Neben</w:t>
      </w:r>
      <w:r w:rsidR="00997E9F">
        <w:rPr>
          <w:rFonts w:asciiTheme="majorHAnsi" w:eastAsia="MS Mincho" w:hAnsiTheme="majorHAnsi" w:cstheme="majorHAnsi"/>
          <w:sz w:val="22"/>
          <w:szCs w:val="22"/>
        </w:rPr>
        <w:t xml:space="preserve"> dem</w:t>
      </w:r>
      <w:r w:rsidRPr="007F19BC">
        <w:rPr>
          <w:rFonts w:asciiTheme="majorHAnsi" w:eastAsia="MS Mincho" w:hAnsiTheme="majorHAnsi" w:cstheme="majorHAnsi"/>
          <w:sz w:val="22"/>
          <w:szCs w:val="22"/>
        </w:rPr>
        <w:t xml:space="preserve"> touristischen Werb</w:t>
      </w:r>
      <w:r w:rsidR="00997E9F">
        <w:rPr>
          <w:rFonts w:asciiTheme="majorHAnsi" w:eastAsia="MS Mincho" w:hAnsiTheme="majorHAnsi" w:cstheme="majorHAnsi"/>
          <w:sz w:val="22"/>
          <w:szCs w:val="22"/>
        </w:rPr>
        <w:t>en</w:t>
      </w:r>
      <w:r w:rsidRPr="007F19BC">
        <w:rPr>
          <w:rFonts w:asciiTheme="majorHAnsi" w:eastAsia="MS Mincho" w:hAnsiTheme="majorHAnsi" w:cstheme="majorHAnsi"/>
          <w:sz w:val="22"/>
          <w:szCs w:val="22"/>
        </w:rPr>
        <w:t xml:space="preserve"> für den hessischen Spessart und den Main-Kinzig-Kreis hat die Spessart Tourismus und Marketing mit Sitz in Gelnhausen eine neue Aufgabe übernommen: </w:t>
      </w:r>
    </w:p>
    <w:p w:rsidR="007F19BC" w:rsidRPr="007F19BC" w:rsidRDefault="007F19BC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Zusammen mit Akteuren aus Politik und Wirtschaft wurde </w:t>
      </w:r>
      <w:r w:rsidRPr="007F19BC">
        <w:rPr>
          <w:rFonts w:asciiTheme="majorHAnsi" w:hAnsiTheme="majorHAnsi" w:cstheme="majorHAnsi"/>
          <w:sz w:val="22"/>
          <w:szCs w:val="22"/>
        </w:rPr>
        <w:t>eine Strategie erarbeitet, um die Attraktivität der Region als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19BC">
        <w:rPr>
          <w:rFonts w:asciiTheme="majorHAnsi" w:hAnsiTheme="majorHAnsi" w:cstheme="majorHAnsi"/>
          <w:sz w:val="22"/>
          <w:szCs w:val="22"/>
        </w:rPr>
        <w:t>Lebensmittelpunkt insbesondere für junge Familien herauszustellen und diese mittelfristig als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19BC">
        <w:rPr>
          <w:rFonts w:asciiTheme="majorHAnsi" w:hAnsiTheme="majorHAnsi" w:cstheme="majorHAnsi"/>
          <w:sz w:val="22"/>
          <w:szCs w:val="22"/>
        </w:rPr>
        <w:t>Fachkräfte für lokale Unternehmen und Einwohner des Kreises zu gewinnen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7F19B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Wichtiges Ziel ist außerdem, </w:t>
      </w:r>
      <w:r w:rsidRPr="007F19BC">
        <w:rPr>
          <w:rFonts w:asciiTheme="majorHAnsi" w:hAnsiTheme="majorHAnsi" w:cstheme="majorHAnsi"/>
          <w:sz w:val="22"/>
          <w:szCs w:val="22"/>
        </w:rPr>
        <w:t>das Image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19BC">
        <w:rPr>
          <w:rFonts w:asciiTheme="majorHAnsi" w:hAnsiTheme="majorHAnsi" w:cstheme="majorHAnsi"/>
          <w:sz w:val="22"/>
          <w:szCs w:val="22"/>
        </w:rPr>
        <w:t>des Main‐Kinzig‐Kreises als Wirtschaftsregion mit innovativen Kompetenz‐ und Zukunftsfeldern zu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19BC">
        <w:rPr>
          <w:rFonts w:asciiTheme="majorHAnsi" w:hAnsiTheme="majorHAnsi" w:cstheme="majorHAnsi"/>
          <w:sz w:val="22"/>
          <w:szCs w:val="22"/>
        </w:rPr>
        <w:t>stärken. In diesem Jahr werden nun die ersten Kommunikationsmaßnahmen umgesetzt. Im Zentrum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19BC">
        <w:rPr>
          <w:rFonts w:asciiTheme="majorHAnsi" w:hAnsiTheme="majorHAnsi" w:cstheme="majorHAnsi"/>
          <w:sz w:val="22"/>
          <w:szCs w:val="22"/>
        </w:rPr>
        <w:t>der Kampagne stehen MKK‐Botschafter, die im Main‐Kinzig‐Kreis leben und arbeiten.</w:t>
      </w:r>
    </w:p>
    <w:p w:rsidR="007F19BC" w:rsidRDefault="007F19BC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Samantha Brückner</w:t>
      </w:r>
      <w:r w:rsidR="00216917">
        <w:rPr>
          <w:rFonts w:asciiTheme="majorHAnsi" w:hAnsiTheme="majorHAnsi" w:cstheme="majorHAnsi"/>
          <w:sz w:val="22"/>
          <w:szCs w:val="22"/>
        </w:rPr>
        <w:t xml:space="preserve"> aus Freigericht</w:t>
      </w:r>
      <w:r>
        <w:rPr>
          <w:rFonts w:asciiTheme="majorHAnsi" w:hAnsiTheme="majorHAnsi" w:cstheme="majorHAnsi"/>
          <w:sz w:val="22"/>
          <w:szCs w:val="22"/>
        </w:rPr>
        <w:t xml:space="preserve">, Nicole Blos </w:t>
      </w:r>
      <w:r w:rsidR="00216917">
        <w:rPr>
          <w:rFonts w:asciiTheme="majorHAnsi" w:hAnsiTheme="majorHAnsi" w:cstheme="majorHAnsi"/>
          <w:sz w:val="22"/>
          <w:szCs w:val="22"/>
        </w:rPr>
        <w:t xml:space="preserve">aus Wächtersbach </w:t>
      </w:r>
      <w:r>
        <w:rPr>
          <w:rFonts w:asciiTheme="majorHAnsi" w:hAnsiTheme="majorHAnsi" w:cstheme="majorHAnsi"/>
          <w:sz w:val="22"/>
          <w:szCs w:val="22"/>
        </w:rPr>
        <w:t xml:space="preserve">und Johannes Seibel </w:t>
      </w:r>
      <w:r w:rsidR="00216917">
        <w:rPr>
          <w:rFonts w:asciiTheme="majorHAnsi" w:hAnsiTheme="majorHAnsi" w:cstheme="majorHAnsi"/>
          <w:sz w:val="22"/>
          <w:szCs w:val="22"/>
        </w:rPr>
        <w:t xml:space="preserve">aus Maintal </w:t>
      </w:r>
      <w:r>
        <w:rPr>
          <w:rFonts w:asciiTheme="majorHAnsi" w:hAnsiTheme="majorHAnsi" w:cstheme="majorHAnsi"/>
          <w:sz w:val="22"/>
          <w:szCs w:val="22"/>
        </w:rPr>
        <w:t xml:space="preserve">erzählen </w:t>
      </w:r>
      <w:r w:rsidR="00216917">
        <w:rPr>
          <w:rFonts w:asciiTheme="majorHAnsi" w:hAnsiTheme="majorHAnsi" w:cstheme="majorHAnsi"/>
          <w:sz w:val="22"/>
          <w:szCs w:val="22"/>
        </w:rPr>
        <w:t xml:space="preserve">auf der neuen Website </w:t>
      </w:r>
      <w:hyperlink r:id="rId7" w:history="1">
        <w:r w:rsidR="00216917" w:rsidRPr="001F3CAE">
          <w:rPr>
            <w:rStyle w:val="Hyperlink"/>
            <w:rFonts w:asciiTheme="majorHAnsi" w:hAnsiTheme="majorHAnsi" w:cstheme="majorHAnsi"/>
            <w:sz w:val="22"/>
            <w:szCs w:val="22"/>
          </w:rPr>
          <w:t>www.main-kinzig.com</w:t>
        </w:r>
      </w:hyperlink>
      <w:r w:rsidR="00216917">
        <w:rPr>
          <w:rFonts w:asciiTheme="majorHAnsi" w:hAnsiTheme="majorHAnsi" w:cstheme="majorHAnsi"/>
          <w:sz w:val="22"/>
          <w:szCs w:val="22"/>
        </w:rPr>
        <w:t xml:space="preserve"> , warum sie im Main-Kinzig-Kreis ihren Lebensmittelpunkt gefunden haben. </w:t>
      </w:r>
    </w:p>
    <w:p w:rsidR="007F19BC" w:rsidRDefault="007F19BC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1867FE" w:rsidRDefault="00216917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Bernhard Mosbacher, der Geschäftsführer der Spessart Tourismus und Marketing, freut sich: </w:t>
      </w:r>
      <w:r w:rsidR="006C715D">
        <w:rPr>
          <w:rFonts w:asciiTheme="majorHAnsi" w:hAnsiTheme="majorHAnsi" w:cstheme="majorHAnsi"/>
          <w:sz w:val="22"/>
          <w:szCs w:val="22"/>
        </w:rPr>
        <w:t xml:space="preserve">„mit diesem Ansatz des </w:t>
      </w:r>
      <w:proofErr w:type="spellStart"/>
      <w:r w:rsidR="006C715D">
        <w:rPr>
          <w:rFonts w:asciiTheme="majorHAnsi" w:hAnsiTheme="majorHAnsi" w:cstheme="majorHAnsi"/>
          <w:sz w:val="22"/>
          <w:szCs w:val="22"/>
        </w:rPr>
        <w:t>Storytelling</w:t>
      </w:r>
      <w:proofErr w:type="spellEnd"/>
      <w:r w:rsidR="006C715D">
        <w:rPr>
          <w:rFonts w:asciiTheme="majorHAnsi" w:hAnsiTheme="majorHAnsi" w:cstheme="majorHAnsi"/>
          <w:sz w:val="22"/>
          <w:szCs w:val="22"/>
        </w:rPr>
        <w:t xml:space="preserve"> </w:t>
      </w:r>
      <w:r w:rsidR="001867FE">
        <w:rPr>
          <w:rFonts w:asciiTheme="majorHAnsi" w:hAnsiTheme="majorHAnsi" w:cstheme="majorHAnsi"/>
          <w:sz w:val="22"/>
          <w:szCs w:val="22"/>
        </w:rPr>
        <w:t xml:space="preserve">und den Markenbotschaftern haben wir ein zeitgemäßes und ansprechendes Format gefunden, junge Familien für unsere Region zu </w:t>
      </w:r>
      <w:r w:rsidR="00E0120F">
        <w:rPr>
          <w:rFonts w:asciiTheme="majorHAnsi" w:hAnsiTheme="majorHAnsi" w:cstheme="majorHAnsi"/>
          <w:sz w:val="22"/>
          <w:szCs w:val="22"/>
        </w:rPr>
        <w:t>gewinnen</w:t>
      </w:r>
      <w:r w:rsidR="00997E9F">
        <w:rPr>
          <w:rFonts w:asciiTheme="majorHAnsi" w:hAnsiTheme="majorHAnsi" w:cstheme="majorHAnsi"/>
          <w:sz w:val="22"/>
          <w:szCs w:val="22"/>
        </w:rPr>
        <w:t>. Besonders gefreut hat mich</w:t>
      </w:r>
      <w:r w:rsidR="001867FE">
        <w:rPr>
          <w:rFonts w:asciiTheme="majorHAnsi" w:hAnsiTheme="majorHAnsi" w:cstheme="majorHAnsi"/>
          <w:sz w:val="22"/>
          <w:szCs w:val="22"/>
        </w:rPr>
        <w:t xml:space="preserve"> das Engagement der drei </w:t>
      </w:r>
      <w:r w:rsidR="00136AE2">
        <w:rPr>
          <w:rFonts w:asciiTheme="majorHAnsi" w:hAnsiTheme="majorHAnsi" w:cstheme="majorHAnsi"/>
          <w:sz w:val="22"/>
          <w:szCs w:val="22"/>
        </w:rPr>
        <w:t>Protagonisten, die ihre Begeisterung für die Region mit anderen teilen möchten“.</w:t>
      </w:r>
    </w:p>
    <w:p w:rsidR="00136AE2" w:rsidRDefault="00136AE2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Ursprünglich war die Kampagne als Fachkräftekampagne geplant, ein Thema, das nach Ansicht des Hauptgeschäftsführers der IHK, Dr. Gunther Quidde, den Unternehmen im Main-Kinzig besonders unter den Nägeln brannte – vor der Pandemie. „</w:t>
      </w:r>
      <w:r w:rsidR="00E53B94">
        <w:rPr>
          <w:rFonts w:asciiTheme="majorHAnsi" w:hAnsiTheme="majorHAnsi" w:cstheme="majorHAnsi"/>
          <w:sz w:val="22"/>
          <w:szCs w:val="22"/>
        </w:rPr>
        <w:t>Aber selbst mitten in der Pandemie zeigen unsere Umfragen, dass für 39% der befragten Unternehmen im Main-Kinzig-Kreis der Fachkräftemangel das größte Geschäftsrisiko ist. Das Thema ist also weiter auf der Agenda und sollte dann in einer zweiten Kampagne im Herbst diesen Jahres aufgegriffen werden.</w:t>
      </w:r>
      <w:r w:rsidR="00A141FE">
        <w:rPr>
          <w:rFonts w:asciiTheme="majorHAnsi" w:hAnsiTheme="majorHAnsi" w:cstheme="majorHAnsi"/>
          <w:sz w:val="22"/>
          <w:szCs w:val="22"/>
        </w:rPr>
        <w:t xml:space="preserve">“ ist er </w:t>
      </w:r>
      <w:r w:rsidR="001B6858">
        <w:rPr>
          <w:rFonts w:asciiTheme="majorHAnsi" w:hAnsiTheme="majorHAnsi" w:cstheme="majorHAnsi"/>
          <w:sz w:val="22"/>
          <w:szCs w:val="22"/>
        </w:rPr>
        <w:t>sicher</w:t>
      </w:r>
      <w:r w:rsidR="00A141FE">
        <w:rPr>
          <w:rFonts w:asciiTheme="majorHAnsi" w:hAnsiTheme="majorHAnsi" w:cstheme="majorHAnsi"/>
          <w:sz w:val="22"/>
          <w:szCs w:val="22"/>
        </w:rPr>
        <w:t xml:space="preserve">. </w:t>
      </w:r>
      <w:r w:rsidR="006E03E6">
        <w:rPr>
          <w:rFonts w:asciiTheme="majorHAnsi" w:hAnsiTheme="majorHAnsi" w:cstheme="majorHAnsi"/>
          <w:sz w:val="22"/>
          <w:szCs w:val="22"/>
        </w:rPr>
        <w:t xml:space="preserve">Die IHK Hanau-Gelnhausen-Schlüchtern als Mitgesellschafter der Spessart Tourismus und Marketing </w:t>
      </w:r>
      <w:r w:rsidR="00093130">
        <w:rPr>
          <w:rFonts w:asciiTheme="majorHAnsi" w:hAnsiTheme="majorHAnsi" w:cstheme="majorHAnsi"/>
          <w:sz w:val="22"/>
          <w:szCs w:val="22"/>
        </w:rPr>
        <w:t>ist</w:t>
      </w:r>
      <w:r w:rsidR="006E03E6">
        <w:rPr>
          <w:rFonts w:asciiTheme="majorHAnsi" w:hAnsiTheme="majorHAnsi" w:cstheme="majorHAnsi"/>
          <w:sz w:val="22"/>
          <w:szCs w:val="22"/>
        </w:rPr>
        <w:t xml:space="preserve"> dieses Engagement </w:t>
      </w:r>
      <w:r w:rsidR="0045468B">
        <w:rPr>
          <w:rFonts w:asciiTheme="majorHAnsi" w:hAnsiTheme="majorHAnsi" w:cstheme="majorHAnsi"/>
          <w:sz w:val="22"/>
          <w:szCs w:val="22"/>
        </w:rPr>
        <w:t xml:space="preserve">für den Standort </w:t>
      </w:r>
      <w:r w:rsidR="006E03E6">
        <w:rPr>
          <w:rFonts w:asciiTheme="majorHAnsi" w:hAnsiTheme="majorHAnsi" w:cstheme="majorHAnsi"/>
          <w:sz w:val="22"/>
          <w:szCs w:val="22"/>
        </w:rPr>
        <w:t>ein wichtiges Anliegen</w:t>
      </w:r>
      <w:r w:rsidR="001B6858">
        <w:rPr>
          <w:rFonts w:asciiTheme="majorHAnsi" w:hAnsiTheme="majorHAnsi" w:cstheme="majorHAnsi"/>
          <w:sz w:val="22"/>
          <w:szCs w:val="22"/>
        </w:rPr>
        <w:t xml:space="preserve"> für ihre Mitglieder</w:t>
      </w:r>
      <w:r w:rsidR="0045468B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1867FE" w:rsidRDefault="001867FE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5468B" w:rsidRDefault="00093130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Erste Kreisbeigeordnete Susanne Simmler </w:t>
      </w:r>
      <w:r w:rsidR="00936D15">
        <w:rPr>
          <w:rFonts w:asciiTheme="majorHAnsi" w:hAnsiTheme="majorHAnsi" w:cstheme="majorHAnsi"/>
          <w:sz w:val="22"/>
          <w:szCs w:val="22"/>
        </w:rPr>
        <w:t>ist überzeugt: „mit d</w:t>
      </w:r>
      <w:r w:rsidR="00997E9F">
        <w:rPr>
          <w:rFonts w:asciiTheme="majorHAnsi" w:hAnsiTheme="majorHAnsi" w:cstheme="majorHAnsi"/>
          <w:sz w:val="22"/>
          <w:szCs w:val="22"/>
        </w:rPr>
        <w:t xml:space="preserve">em </w:t>
      </w:r>
      <w:r w:rsidR="00936D15">
        <w:rPr>
          <w:rFonts w:asciiTheme="majorHAnsi" w:hAnsiTheme="majorHAnsi" w:cstheme="majorHAnsi"/>
          <w:sz w:val="22"/>
          <w:szCs w:val="22"/>
        </w:rPr>
        <w:t xml:space="preserve">gelungenen Auftritt und der Kampagne wird sich der Main-Kinzig-Kreis </w:t>
      </w:r>
      <w:r w:rsidR="001569DE">
        <w:rPr>
          <w:rFonts w:asciiTheme="majorHAnsi" w:hAnsiTheme="majorHAnsi" w:cstheme="majorHAnsi"/>
          <w:sz w:val="22"/>
          <w:szCs w:val="22"/>
        </w:rPr>
        <w:t xml:space="preserve">als attraktiver Lebens- und Wohnstandort </w:t>
      </w:r>
      <w:r w:rsidR="001B6858">
        <w:rPr>
          <w:rFonts w:asciiTheme="majorHAnsi" w:hAnsiTheme="majorHAnsi" w:cstheme="majorHAnsi"/>
          <w:sz w:val="22"/>
          <w:szCs w:val="22"/>
        </w:rPr>
        <w:t>im</w:t>
      </w:r>
      <w:r w:rsidR="003E1546">
        <w:rPr>
          <w:rFonts w:asciiTheme="majorHAnsi" w:hAnsiTheme="majorHAnsi" w:cstheme="majorHAnsi"/>
          <w:sz w:val="22"/>
          <w:szCs w:val="22"/>
        </w:rPr>
        <w:t xml:space="preserve"> Rhein-Main-Gebiet präsentieren</w:t>
      </w:r>
      <w:r w:rsidR="001B6858">
        <w:rPr>
          <w:rFonts w:asciiTheme="majorHAnsi" w:hAnsiTheme="majorHAnsi" w:cstheme="majorHAnsi"/>
          <w:sz w:val="22"/>
          <w:szCs w:val="22"/>
        </w:rPr>
        <w:t>.</w:t>
      </w:r>
      <w:r w:rsidR="003E1546">
        <w:rPr>
          <w:rFonts w:asciiTheme="majorHAnsi" w:hAnsiTheme="majorHAnsi" w:cstheme="majorHAnsi"/>
          <w:sz w:val="22"/>
          <w:szCs w:val="22"/>
        </w:rPr>
        <w:t>“</w:t>
      </w:r>
    </w:p>
    <w:p w:rsidR="001B6858" w:rsidRDefault="001B6858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1B6858" w:rsidRDefault="003E1546" w:rsidP="007F19B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Verbindung von Tourismus und </w:t>
      </w:r>
      <w:r w:rsidR="00997E9F">
        <w:rPr>
          <w:rFonts w:asciiTheme="majorHAnsi" w:hAnsiTheme="majorHAnsi" w:cstheme="majorHAnsi"/>
          <w:sz w:val="22"/>
          <w:szCs w:val="22"/>
        </w:rPr>
        <w:t>lebenswerter</w:t>
      </w:r>
      <w:r>
        <w:rPr>
          <w:rFonts w:asciiTheme="majorHAnsi" w:hAnsiTheme="majorHAnsi" w:cstheme="majorHAnsi"/>
          <w:sz w:val="22"/>
          <w:szCs w:val="22"/>
        </w:rPr>
        <w:t xml:space="preserve"> Region zeigt </w:t>
      </w:r>
      <w:r w:rsidR="001B6858">
        <w:rPr>
          <w:rFonts w:asciiTheme="majorHAnsi" w:hAnsiTheme="majorHAnsi" w:cstheme="majorHAnsi"/>
          <w:sz w:val="22"/>
          <w:szCs w:val="22"/>
        </w:rPr>
        <w:t>sich auch</w:t>
      </w:r>
      <w:r w:rsidR="00997E9F">
        <w:rPr>
          <w:rFonts w:asciiTheme="majorHAnsi" w:hAnsiTheme="majorHAnsi" w:cstheme="majorHAnsi"/>
          <w:sz w:val="22"/>
          <w:szCs w:val="22"/>
        </w:rPr>
        <w:t xml:space="preserve"> im neuen Spessart-Magazin, das</w:t>
      </w:r>
      <w:r w:rsidR="001B6858">
        <w:rPr>
          <w:rFonts w:asciiTheme="majorHAnsi" w:hAnsiTheme="majorHAnsi" w:cstheme="majorHAnsi"/>
          <w:sz w:val="22"/>
          <w:szCs w:val="22"/>
        </w:rPr>
        <w:t xml:space="preserve"> Anfang März erschienen ist</w:t>
      </w:r>
      <w:r w:rsidR="00654057">
        <w:rPr>
          <w:rFonts w:asciiTheme="majorHAnsi" w:hAnsiTheme="majorHAnsi" w:cstheme="majorHAnsi"/>
          <w:sz w:val="22"/>
          <w:szCs w:val="22"/>
        </w:rPr>
        <w:t>,</w:t>
      </w:r>
      <w:r w:rsidR="001B6858">
        <w:rPr>
          <w:rFonts w:asciiTheme="majorHAnsi" w:hAnsiTheme="majorHAnsi" w:cstheme="majorHAnsi"/>
          <w:sz w:val="22"/>
          <w:szCs w:val="22"/>
        </w:rPr>
        <w:t xml:space="preserve"> </w:t>
      </w:r>
      <w:r w:rsidR="00654057">
        <w:rPr>
          <w:rFonts w:asciiTheme="majorHAnsi" w:hAnsiTheme="majorHAnsi" w:cstheme="majorHAnsi"/>
          <w:sz w:val="22"/>
          <w:szCs w:val="22"/>
        </w:rPr>
        <w:t xml:space="preserve">so z.B. mit einer </w:t>
      </w:r>
      <w:r>
        <w:rPr>
          <w:rFonts w:asciiTheme="majorHAnsi" w:hAnsiTheme="majorHAnsi" w:cstheme="majorHAnsi"/>
          <w:sz w:val="22"/>
          <w:szCs w:val="22"/>
        </w:rPr>
        <w:t>Bild</w:t>
      </w:r>
      <w:r w:rsidR="00654057">
        <w:rPr>
          <w:rFonts w:asciiTheme="majorHAnsi" w:hAnsiTheme="majorHAnsi" w:cstheme="majorHAnsi"/>
          <w:sz w:val="22"/>
          <w:szCs w:val="22"/>
        </w:rPr>
        <w:t>erstory</w:t>
      </w:r>
      <w:r>
        <w:rPr>
          <w:rFonts w:asciiTheme="majorHAnsi" w:hAnsiTheme="majorHAnsi" w:cstheme="majorHAnsi"/>
          <w:sz w:val="22"/>
          <w:szCs w:val="22"/>
        </w:rPr>
        <w:t xml:space="preserve"> über die international ausgezeichnete Künstlerin </w:t>
      </w:r>
      <w:r w:rsidR="0031728E">
        <w:rPr>
          <w:rFonts w:asciiTheme="majorHAnsi" w:hAnsiTheme="majorHAnsi" w:cstheme="majorHAnsi"/>
          <w:sz w:val="22"/>
          <w:szCs w:val="22"/>
        </w:rPr>
        <w:t>INK Sonntag-</w:t>
      </w:r>
      <w:r w:rsidR="005C34FC">
        <w:rPr>
          <w:rFonts w:asciiTheme="majorHAnsi" w:hAnsiTheme="majorHAnsi" w:cstheme="majorHAnsi"/>
          <w:sz w:val="22"/>
          <w:szCs w:val="22"/>
        </w:rPr>
        <w:t xml:space="preserve">Ramirez </w:t>
      </w:r>
      <w:bookmarkStart w:id="0" w:name="_GoBack"/>
      <w:bookmarkEnd w:id="0"/>
      <w:r w:rsidR="00654057">
        <w:rPr>
          <w:rFonts w:asciiTheme="majorHAnsi" w:hAnsiTheme="majorHAnsi" w:cstheme="majorHAnsi"/>
          <w:sz w:val="22"/>
          <w:szCs w:val="22"/>
        </w:rPr>
        <w:t>Ponce aus dem Jossgrund. Oder eine Hintergrundgeschichte über d</w:t>
      </w:r>
      <w:r w:rsidR="00850031">
        <w:rPr>
          <w:rFonts w:asciiTheme="majorHAnsi" w:hAnsiTheme="majorHAnsi" w:cstheme="majorHAnsi"/>
          <w:sz w:val="22"/>
          <w:szCs w:val="22"/>
        </w:rPr>
        <w:t>en</w:t>
      </w:r>
      <w:r w:rsidR="00654057">
        <w:rPr>
          <w:rFonts w:asciiTheme="majorHAnsi" w:hAnsiTheme="majorHAnsi" w:cstheme="majorHAnsi"/>
          <w:sz w:val="22"/>
          <w:szCs w:val="22"/>
        </w:rPr>
        <w:t xml:space="preserve"> </w:t>
      </w:r>
      <w:r w:rsidR="00850031">
        <w:rPr>
          <w:rFonts w:asciiTheme="majorHAnsi" w:hAnsiTheme="majorHAnsi" w:cstheme="majorHAnsi"/>
          <w:sz w:val="22"/>
          <w:szCs w:val="22"/>
        </w:rPr>
        <w:t xml:space="preserve">regionalen </w:t>
      </w:r>
      <w:r w:rsidR="00654057">
        <w:rPr>
          <w:rFonts w:asciiTheme="majorHAnsi" w:hAnsiTheme="majorHAnsi" w:cstheme="majorHAnsi"/>
          <w:sz w:val="22"/>
          <w:szCs w:val="22"/>
        </w:rPr>
        <w:t>Bio</w:t>
      </w:r>
      <w:r w:rsidR="00850031">
        <w:rPr>
          <w:rFonts w:asciiTheme="majorHAnsi" w:hAnsiTheme="majorHAnsi" w:cstheme="majorHAnsi"/>
          <w:sz w:val="22"/>
          <w:szCs w:val="22"/>
        </w:rPr>
        <w:t>markt</w:t>
      </w:r>
      <w:r w:rsidR="0065405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54057">
        <w:rPr>
          <w:rFonts w:asciiTheme="majorHAnsi" w:hAnsiTheme="majorHAnsi" w:cstheme="majorHAnsi"/>
          <w:sz w:val="22"/>
          <w:szCs w:val="22"/>
        </w:rPr>
        <w:t>Paradieschen</w:t>
      </w:r>
      <w:proofErr w:type="spellEnd"/>
      <w:r w:rsidR="00654057">
        <w:rPr>
          <w:rFonts w:asciiTheme="majorHAnsi" w:hAnsiTheme="majorHAnsi" w:cstheme="majorHAnsi"/>
          <w:sz w:val="22"/>
          <w:szCs w:val="22"/>
        </w:rPr>
        <w:t xml:space="preserve"> in Linsengericht. Wandern mit und ohne Hund</w:t>
      </w:r>
      <w:r w:rsidR="00850031">
        <w:rPr>
          <w:rFonts w:asciiTheme="majorHAnsi" w:hAnsiTheme="majorHAnsi" w:cstheme="majorHAnsi"/>
          <w:sz w:val="22"/>
          <w:szCs w:val="22"/>
        </w:rPr>
        <w:t xml:space="preserve"> auf den neuen Spessartspuren</w:t>
      </w:r>
      <w:r w:rsidR="00997E9F">
        <w:rPr>
          <w:rFonts w:asciiTheme="majorHAnsi" w:hAnsiTheme="majorHAnsi" w:cstheme="majorHAnsi"/>
          <w:sz w:val="22"/>
          <w:szCs w:val="22"/>
        </w:rPr>
        <w:t xml:space="preserve">, </w:t>
      </w:r>
      <w:r w:rsidR="00850031">
        <w:rPr>
          <w:rFonts w:asciiTheme="majorHAnsi" w:hAnsiTheme="majorHAnsi" w:cstheme="majorHAnsi"/>
          <w:sz w:val="22"/>
          <w:szCs w:val="22"/>
        </w:rPr>
        <w:t xml:space="preserve"> Hintergrundgeschichte</w:t>
      </w:r>
      <w:r w:rsidR="00997E9F">
        <w:rPr>
          <w:rFonts w:asciiTheme="majorHAnsi" w:hAnsiTheme="majorHAnsi" w:cstheme="majorHAnsi"/>
          <w:sz w:val="22"/>
          <w:szCs w:val="22"/>
        </w:rPr>
        <w:t>n</w:t>
      </w:r>
      <w:r w:rsidR="00850031">
        <w:rPr>
          <w:rFonts w:asciiTheme="majorHAnsi" w:hAnsiTheme="majorHAnsi" w:cstheme="majorHAnsi"/>
          <w:sz w:val="22"/>
          <w:szCs w:val="22"/>
        </w:rPr>
        <w:t xml:space="preserve"> zur Marienkirche in Gelnhausen und der ersten digitalen Küchenschlacht runden die  52-seitige Broschüre ab, die kostenlos in und außerhalb der Region verteilt wird. </w:t>
      </w:r>
    </w:p>
    <w:p w:rsidR="00850031" w:rsidRDefault="00850031" w:rsidP="007F19BC">
      <w:pPr>
        <w:spacing w:line="36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:rsidR="00850031" w:rsidRDefault="00850031" w:rsidP="007F19BC">
      <w:pPr>
        <w:spacing w:line="36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:rsidR="00CB060D" w:rsidRPr="007F19BC" w:rsidRDefault="00850031" w:rsidP="009E31B2">
      <w:pPr>
        <w:jc w:val="both"/>
        <w:rPr>
          <w:rFonts w:asciiTheme="majorHAnsi" w:eastAsia="MS Mincho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Abschließend kommt Mosbacher nochmals auf die aktuelle Lage zu sprechen: „mir ist bewusst, dass die Situation sehr schwierig 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ist 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für Gastronomen, Unterkunftsbetreiber und viele andere, die vom Tourismus leben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>“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. 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In der Hoffnung auf eine baldige Wiederöffnung wird eine Kampagne 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analog zum letzten Frühsommer 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>vorbereitet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>. D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abei spielt auch die eine neue, digitale Plattform 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bei Spessart Tourismus 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>mit der Möglichkeit, Freizeitangebote, Führungen oder Museen online zu buchen, eine Rolle. „Hiervon versprechen wir uns einen Mehrwert für Anbieter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und Gäste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, da Zeitslots vorab gebucht 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>werden können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und Eintritte oder B</w:t>
      </w:r>
      <w:r w:rsidR="00BA5CAA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esuche über ein großes Vertriebsnetz 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>vermarktet werden“. Die Digitalisierung schreitet mit großen Schritten vor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>an, „es werden auch immer mehr F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>erienwohnungen auf dem Land online buchbar“ freut sich die Erste Kreisbeigeordnete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Susanne Simmler</w:t>
      </w:r>
      <w:r w:rsidR="00997E9F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. Sie ist 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>seit Anfang des Jahres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auch Vorsitzende des H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>essischen Tourismusverbandes und damit in doppelter Funktion für den Tou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>r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ismus </w:t>
      </w:r>
      <w:r w:rsidR="00BE6CD1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im Bundesland und für die Region als Aufsichtsratsvorsitzende der Spessart Tourismus und Marketing </w:t>
      </w:r>
      <w:r w:rsidR="00D6075D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zuständig. </w:t>
      </w:r>
    </w:p>
    <w:p w:rsidR="005A439D" w:rsidRPr="007F19BC" w:rsidRDefault="005A439D" w:rsidP="009E31B2">
      <w:pPr>
        <w:rPr>
          <w:rFonts w:asciiTheme="majorHAnsi" w:eastAsia="MS Mincho" w:hAnsiTheme="majorHAnsi" w:cstheme="majorHAnsi"/>
          <w:sz w:val="22"/>
          <w:szCs w:val="22"/>
        </w:rPr>
      </w:pPr>
    </w:p>
    <w:p w:rsidR="00FA0A79" w:rsidRPr="007F19BC" w:rsidRDefault="00FA0A79" w:rsidP="009E31B2">
      <w:pPr>
        <w:rPr>
          <w:rFonts w:asciiTheme="majorHAnsi" w:eastAsia="MS Mincho" w:hAnsiTheme="majorHAnsi" w:cstheme="majorHAnsi"/>
          <w:sz w:val="22"/>
          <w:szCs w:val="22"/>
        </w:rPr>
      </w:pPr>
      <w:r w:rsidRPr="007F19BC">
        <w:rPr>
          <w:rFonts w:asciiTheme="majorHAnsi" w:eastAsia="MS Mincho" w:hAnsiTheme="majorHAnsi" w:cstheme="majorHAnsi"/>
          <w:sz w:val="22"/>
          <w:szCs w:val="22"/>
        </w:rPr>
        <w:t xml:space="preserve">Weitere Informationen sind unter </w:t>
      </w:r>
      <w:hyperlink r:id="rId8" w:history="1">
        <w:r w:rsidR="00BE6CD1" w:rsidRPr="001F3CAE">
          <w:rPr>
            <w:rStyle w:val="Hyperlink"/>
            <w:rFonts w:asciiTheme="majorHAnsi" w:eastAsia="MS Mincho" w:hAnsiTheme="majorHAnsi" w:cstheme="majorHAnsi"/>
            <w:sz w:val="22"/>
            <w:szCs w:val="22"/>
          </w:rPr>
          <w:t>www.main-kinzig.com</w:t>
        </w:r>
      </w:hyperlink>
      <w:r w:rsidR="00BE6CD1">
        <w:rPr>
          <w:rFonts w:asciiTheme="majorHAnsi" w:eastAsia="MS Mincho" w:hAnsiTheme="majorHAnsi" w:cstheme="majorHAnsi"/>
          <w:sz w:val="22"/>
          <w:szCs w:val="22"/>
        </w:rPr>
        <w:t xml:space="preserve"> und </w:t>
      </w:r>
      <w:hyperlink r:id="rId9" w:history="1">
        <w:r w:rsidRPr="007F19BC">
          <w:rPr>
            <w:rFonts w:asciiTheme="majorHAnsi" w:eastAsia="MS Mincho" w:hAnsiTheme="majorHAnsi" w:cstheme="majorHAnsi"/>
            <w:color w:val="0000FF"/>
            <w:sz w:val="22"/>
            <w:szCs w:val="22"/>
            <w:u w:val="single"/>
          </w:rPr>
          <w:t>www.spessart-tourismus.de</w:t>
        </w:r>
      </w:hyperlink>
      <w:r w:rsidRPr="007F19BC">
        <w:rPr>
          <w:rFonts w:asciiTheme="majorHAnsi" w:eastAsia="MS Mincho" w:hAnsiTheme="majorHAnsi" w:cstheme="majorHAnsi"/>
          <w:sz w:val="22"/>
          <w:szCs w:val="22"/>
        </w:rPr>
        <w:t xml:space="preserve"> zu finden. </w:t>
      </w:r>
    </w:p>
    <w:p w:rsidR="00FA0A79" w:rsidRPr="007F19BC" w:rsidRDefault="00FA0A79" w:rsidP="009E31B2">
      <w:pPr>
        <w:rPr>
          <w:rFonts w:asciiTheme="majorHAnsi" w:eastAsia="MS Mincho" w:hAnsiTheme="majorHAnsi" w:cstheme="majorHAnsi"/>
          <w:sz w:val="22"/>
          <w:szCs w:val="22"/>
        </w:rPr>
      </w:pPr>
    </w:p>
    <w:p w:rsidR="00FA0A79" w:rsidRPr="007F19BC" w:rsidRDefault="00FA0A79" w:rsidP="009E31B2">
      <w:pPr>
        <w:rPr>
          <w:rFonts w:asciiTheme="majorHAnsi" w:eastAsia="MS Mincho" w:hAnsiTheme="majorHAnsi" w:cstheme="majorHAnsi"/>
          <w:sz w:val="22"/>
          <w:szCs w:val="22"/>
        </w:rPr>
      </w:pPr>
      <w:r w:rsidRPr="007F19BC">
        <w:rPr>
          <w:rFonts w:asciiTheme="majorHAnsi" w:eastAsia="MS Mincho" w:hAnsiTheme="majorHAnsi" w:cstheme="majorHAnsi"/>
          <w:sz w:val="22"/>
          <w:szCs w:val="22"/>
        </w:rPr>
        <w:t xml:space="preserve">Kontakt: </w:t>
      </w:r>
    </w:p>
    <w:p w:rsidR="00FA0A79" w:rsidRPr="007F19BC" w:rsidRDefault="00FA0A79" w:rsidP="009E31B2">
      <w:pPr>
        <w:rPr>
          <w:rFonts w:asciiTheme="majorHAnsi" w:eastAsia="MS Mincho" w:hAnsiTheme="majorHAnsi" w:cstheme="majorHAnsi"/>
          <w:sz w:val="22"/>
          <w:szCs w:val="22"/>
        </w:rPr>
      </w:pPr>
      <w:r w:rsidRPr="007F19BC">
        <w:rPr>
          <w:rFonts w:asciiTheme="majorHAnsi" w:eastAsia="MS Mincho" w:hAnsiTheme="majorHAnsi" w:cstheme="majorHAnsi"/>
          <w:sz w:val="22"/>
          <w:szCs w:val="22"/>
        </w:rPr>
        <w:t>Spessart Tourismus und Marketing GmbH, Seestraße 11, 63571 Gelnhausen, Tel.: 06051-887720, E-Mail: info@spessart-tourismus.de, www.spessart-tourismus.de</w:t>
      </w:r>
    </w:p>
    <w:p w:rsidR="00FA0A79" w:rsidRPr="007F19BC" w:rsidRDefault="00FA0A79" w:rsidP="009E31B2">
      <w:pPr>
        <w:rPr>
          <w:rFonts w:asciiTheme="majorHAnsi" w:eastAsia="MS Mincho" w:hAnsiTheme="majorHAnsi" w:cstheme="majorHAnsi"/>
          <w:sz w:val="22"/>
          <w:szCs w:val="22"/>
        </w:rPr>
      </w:pPr>
    </w:p>
    <w:p w:rsidR="00FA0A79" w:rsidRPr="007F19BC" w:rsidRDefault="008A2919" w:rsidP="009E31B2">
      <w:pPr>
        <w:rPr>
          <w:rFonts w:asciiTheme="majorHAnsi" w:eastAsia="MS Mincho" w:hAnsiTheme="majorHAnsi" w:cstheme="majorHAnsi"/>
          <w:sz w:val="22"/>
          <w:szCs w:val="22"/>
        </w:rPr>
      </w:pPr>
      <w:r w:rsidRPr="007F19BC">
        <w:rPr>
          <w:rFonts w:asciiTheme="majorHAnsi" w:eastAsia="MS Mincho" w:hAnsiTheme="majorHAnsi" w:cstheme="majorHAnsi"/>
          <w:sz w:val="22"/>
          <w:szCs w:val="22"/>
        </w:rPr>
        <w:t>Ge</w:t>
      </w:r>
      <w:r w:rsidR="00FA0A79" w:rsidRPr="007F19BC">
        <w:rPr>
          <w:rFonts w:asciiTheme="majorHAnsi" w:eastAsia="MS Mincho" w:hAnsiTheme="majorHAnsi" w:cstheme="majorHAnsi"/>
          <w:sz w:val="22"/>
          <w:szCs w:val="22"/>
        </w:rPr>
        <w:t>lnhausen, d</w:t>
      </w:r>
      <w:r w:rsidR="000E71BA" w:rsidRPr="007F19BC">
        <w:rPr>
          <w:rFonts w:asciiTheme="majorHAnsi" w:eastAsia="MS Mincho" w:hAnsiTheme="majorHAnsi" w:cstheme="majorHAnsi"/>
          <w:sz w:val="22"/>
          <w:szCs w:val="22"/>
        </w:rPr>
        <w:t xml:space="preserve">en </w:t>
      </w:r>
      <w:r w:rsidR="00CE658D">
        <w:rPr>
          <w:rFonts w:asciiTheme="majorHAnsi" w:eastAsia="MS Mincho" w:hAnsiTheme="majorHAnsi" w:cstheme="majorHAnsi"/>
          <w:sz w:val="22"/>
          <w:szCs w:val="22"/>
        </w:rPr>
        <w:t>23</w:t>
      </w:r>
      <w:r w:rsidR="00BE6CD1">
        <w:rPr>
          <w:rFonts w:asciiTheme="majorHAnsi" w:eastAsia="MS Mincho" w:hAnsiTheme="majorHAnsi" w:cstheme="majorHAnsi"/>
          <w:sz w:val="22"/>
          <w:szCs w:val="22"/>
        </w:rPr>
        <w:t>.03.2021</w:t>
      </w:r>
    </w:p>
    <w:p w:rsidR="00390315" w:rsidRPr="007F19BC" w:rsidRDefault="00390315" w:rsidP="009E31B2">
      <w:pPr>
        <w:pStyle w:val="Textkrper"/>
        <w:spacing w:line="240" w:lineRule="auto"/>
        <w:ind w:left="708"/>
        <w:rPr>
          <w:rFonts w:asciiTheme="majorHAnsi" w:hAnsiTheme="majorHAnsi" w:cstheme="majorHAnsi"/>
          <w:szCs w:val="22"/>
        </w:rPr>
      </w:pPr>
    </w:p>
    <w:p w:rsidR="00D6473C" w:rsidRPr="007F19BC" w:rsidRDefault="00D6473C" w:rsidP="00CB4BBE">
      <w:pPr>
        <w:spacing w:line="280" w:lineRule="atLeast"/>
        <w:rPr>
          <w:rFonts w:asciiTheme="majorHAnsi" w:hAnsiTheme="majorHAnsi" w:cstheme="majorHAnsi"/>
          <w:sz w:val="20"/>
          <w:szCs w:val="20"/>
        </w:rPr>
      </w:pPr>
    </w:p>
    <w:p w:rsidR="005A439D" w:rsidRPr="007F19BC" w:rsidRDefault="005A439D" w:rsidP="00CB4BBE">
      <w:pPr>
        <w:spacing w:line="280" w:lineRule="atLeast"/>
        <w:rPr>
          <w:rFonts w:asciiTheme="majorHAnsi" w:hAnsiTheme="majorHAnsi" w:cstheme="majorHAnsi"/>
          <w:sz w:val="20"/>
          <w:szCs w:val="20"/>
        </w:rPr>
      </w:pPr>
    </w:p>
    <w:sectPr w:rsidR="005A439D" w:rsidRPr="007F19BC" w:rsidSect="00727BC1">
      <w:headerReference w:type="default" r:id="rId10"/>
      <w:pgSz w:w="11900" w:h="16840"/>
      <w:pgMar w:top="2552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B7" w:rsidRDefault="00DA18B7" w:rsidP="00D6473C">
      <w:r>
        <w:separator/>
      </w:r>
    </w:p>
  </w:endnote>
  <w:endnote w:type="continuationSeparator" w:id="0">
    <w:p w:rsidR="00DA18B7" w:rsidRDefault="00DA18B7" w:rsidP="00D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B7" w:rsidRDefault="00DA18B7" w:rsidP="00D6473C">
      <w:r>
        <w:separator/>
      </w:r>
    </w:p>
  </w:footnote>
  <w:footnote w:type="continuationSeparator" w:id="0">
    <w:p w:rsidR="00DA18B7" w:rsidRDefault="00DA18B7" w:rsidP="00D6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D1" w:rsidRDefault="00BE6CD1" w:rsidP="00727BC1">
    <w:r>
      <w:rPr>
        <w:noProof/>
      </w:rPr>
      <w:drawing>
        <wp:anchor distT="0" distB="0" distL="114300" distR="114300" simplePos="0" relativeHeight="251659264" behindDoc="1" locked="0" layoutInCell="1" allowOverlap="1" wp14:anchorId="6E451385" wp14:editId="3C9BAD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Logo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49DA6F" wp14:editId="713C586D">
          <wp:simplePos x="0" y="0"/>
          <wp:positionH relativeFrom="page">
            <wp:posOffset>36195</wp:posOffset>
          </wp:positionH>
          <wp:positionV relativeFrom="page">
            <wp:posOffset>71755</wp:posOffset>
          </wp:positionV>
          <wp:extent cx="7559040" cy="5544312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544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C"/>
    <w:rsid w:val="00011ABB"/>
    <w:rsid w:val="00022A45"/>
    <w:rsid w:val="00027488"/>
    <w:rsid w:val="000274EA"/>
    <w:rsid w:val="00045B95"/>
    <w:rsid w:val="000572B1"/>
    <w:rsid w:val="0006421E"/>
    <w:rsid w:val="00093130"/>
    <w:rsid w:val="000A2F13"/>
    <w:rsid w:val="000C0C0C"/>
    <w:rsid w:val="000C1800"/>
    <w:rsid w:val="000E71BA"/>
    <w:rsid w:val="00114E45"/>
    <w:rsid w:val="00136AE2"/>
    <w:rsid w:val="0014069A"/>
    <w:rsid w:val="0014274D"/>
    <w:rsid w:val="00152C9A"/>
    <w:rsid w:val="00153479"/>
    <w:rsid w:val="001569DE"/>
    <w:rsid w:val="001577E3"/>
    <w:rsid w:val="00180447"/>
    <w:rsid w:val="001867FE"/>
    <w:rsid w:val="001A2AEC"/>
    <w:rsid w:val="001A5BDD"/>
    <w:rsid w:val="001B354C"/>
    <w:rsid w:val="001B6858"/>
    <w:rsid w:val="001D0737"/>
    <w:rsid w:val="001D15C6"/>
    <w:rsid w:val="001D4F50"/>
    <w:rsid w:val="001E31E0"/>
    <w:rsid w:val="002054AC"/>
    <w:rsid w:val="00216917"/>
    <w:rsid w:val="00236161"/>
    <w:rsid w:val="00247B27"/>
    <w:rsid w:val="00257CD6"/>
    <w:rsid w:val="002844DE"/>
    <w:rsid w:val="00290E3A"/>
    <w:rsid w:val="00307FB1"/>
    <w:rsid w:val="00315779"/>
    <w:rsid w:val="0031728E"/>
    <w:rsid w:val="003174A2"/>
    <w:rsid w:val="00322A89"/>
    <w:rsid w:val="00326411"/>
    <w:rsid w:val="00333A95"/>
    <w:rsid w:val="003643B0"/>
    <w:rsid w:val="00386F08"/>
    <w:rsid w:val="00390315"/>
    <w:rsid w:val="00395258"/>
    <w:rsid w:val="003A5B13"/>
    <w:rsid w:val="003E1546"/>
    <w:rsid w:val="003E50E6"/>
    <w:rsid w:val="003F1F6E"/>
    <w:rsid w:val="004440A8"/>
    <w:rsid w:val="00446099"/>
    <w:rsid w:val="0045468B"/>
    <w:rsid w:val="00455D9A"/>
    <w:rsid w:val="00457F45"/>
    <w:rsid w:val="00494CDD"/>
    <w:rsid w:val="004C2871"/>
    <w:rsid w:val="004F0E99"/>
    <w:rsid w:val="0051128D"/>
    <w:rsid w:val="00542127"/>
    <w:rsid w:val="00543A41"/>
    <w:rsid w:val="005550DB"/>
    <w:rsid w:val="00557440"/>
    <w:rsid w:val="00565D1F"/>
    <w:rsid w:val="00581A4B"/>
    <w:rsid w:val="005A439D"/>
    <w:rsid w:val="005B1FE8"/>
    <w:rsid w:val="005B259D"/>
    <w:rsid w:val="005B2FFD"/>
    <w:rsid w:val="005C315E"/>
    <w:rsid w:val="005C34FC"/>
    <w:rsid w:val="005E0CF7"/>
    <w:rsid w:val="005E469F"/>
    <w:rsid w:val="005F6FCB"/>
    <w:rsid w:val="00604EF0"/>
    <w:rsid w:val="00605136"/>
    <w:rsid w:val="00611163"/>
    <w:rsid w:val="00654057"/>
    <w:rsid w:val="00695F01"/>
    <w:rsid w:val="006C715D"/>
    <w:rsid w:val="006D17C0"/>
    <w:rsid w:val="006D2ABC"/>
    <w:rsid w:val="006E03E6"/>
    <w:rsid w:val="006E09A3"/>
    <w:rsid w:val="00706EF5"/>
    <w:rsid w:val="00727BC1"/>
    <w:rsid w:val="00742DF1"/>
    <w:rsid w:val="00747829"/>
    <w:rsid w:val="0075149E"/>
    <w:rsid w:val="00752390"/>
    <w:rsid w:val="007651EE"/>
    <w:rsid w:val="0077792C"/>
    <w:rsid w:val="00786E85"/>
    <w:rsid w:val="007A4E96"/>
    <w:rsid w:val="007A6B4F"/>
    <w:rsid w:val="007B43F9"/>
    <w:rsid w:val="007C3DF4"/>
    <w:rsid w:val="007D2F9B"/>
    <w:rsid w:val="007E031B"/>
    <w:rsid w:val="007E3F36"/>
    <w:rsid w:val="007E70BD"/>
    <w:rsid w:val="007F19BC"/>
    <w:rsid w:val="0080242D"/>
    <w:rsid w:val="00833E15"/>
    <w:rsid w:val="008448BB"/>
    <w:rsid w:val="00850031"/>
    <w:rsid w:val="00863344"/>
    <w:rsid w:val="00867C24"/>
    <w:rsid w:val="00881C5B"/>
    <w:rsid w:val="00886C9E"/>
    <w:rsid w:val="00891FA9"/>
    <w:rsid w:val="00893F7F"/>
    <w:rsid w:val="0089410D"/>
    <w:rsid w:val="00897568"/>
    <w:rsid w:val="008A188C"/>
    <w:rsid w:val="008A2919"/>
    <w:rsid w:val="008F6721"/>
    <w:rsid w:val="0091625A"/>
    <w:rsid w:val="00936D15"/>
    <w:rsid w:val="00942F79"/>
    <w:rsid w:val="00965272"/>
    <w:rsid w:val="00966ACA"/>
    <w:rsid w:val="00977363"/>
    <w:rsid w:val="0099611A"/>
    <w:rsid w:val="00997E9F"/>
    <w:rsid w:val="009A26EA"/>
    <w:rsid w:val="009B18BA"/>
    <w:rsid w:val="009B1922"/>
    <w:rsid w:val="009B2E70"/>
    <w:rsid w:val="009C1C1E"/>
    <w:rsid w:val="009D7D68"/>
    <w:rsid w:val="009E31B2"/>
    <w:rsid w:val="00A02041"/>
    <w:rsid w:val="00A10995"/>
    <w:rsid w:val="00A13CD2"/>
    <w:rsid w:val="00A141FE"/>
    <w:rsid w:val="00A20865"/>
    <w:rsid w:val="00A27414"/>
    <w:rsid w:val="00A375AD"/>
    <w:rsid w:val="00A379D0"/>
    <w:rsid w:val="00A74E93"/>
    <w:rsid w:val="00A8664D"/>
    <w:rsid w:val="00AB300D"/>
    <w:rsid w:val="00AF4A2B"/>
    <w:rsid w:val="00B1351D"/>
    <w:rsid w:val="00B302BA"/>
    <w:rsid w:val="00B344FD"/>
    <w:rsid w:val="00B771EC"/>
    <w:rsid w:val="00BA58B7"/>
    <w:rsid w:val="00BA5CAA"/>
    <w:rsid w:val="00BC4374"/>
    <w:rsid w:val="00BE6CD1"/>
    <w:rsid w:val="00C072BF"/>
    <w:rsid w:val="00C16574"/>
    <w:rsid w:val="00C2600A"/>
    <w:rsid w:val="00C53AC7"/>
    <w:rsid w:val="00C80260"/>
    <w:rsid w:val="00C96235"/>
    <w:rsid w:val="00CB020F"/>
    <w:rsid w:val="00CB060D"/>
    <w:rsid w:val="00CB4BBE"/>
    <w:rsid w:val="00CC3974"/>
    <w:rsid w:val="00CD5FE5"/>
    <w:rsid w:val="00CE658D"/>
    <w:rsid w:val="00D14D0F"/>
    <w:rsid w:val="00D23982"/>
    <w:rsid w:val="00D23A1B"/>
    <w:rsid w:val="00D373DF"/>
    <w:rsid w:val="00D47F17"/>
    <w:rsid w:val="00D6075D"/>
    <w:rsid w:val="00D6473C"/>
    <w:rsid w:val="00D87974"/>
    <w:rsid w:val="00DA18B7"/>
    <w:rsid w:val="00DA5D6A"/>
    <w:rsid w:val="00DB3A86"/>
    <w:rsid w:val="00DD7103"/>
    <w:rsid w:val="00E0120F"/>
    <w:rsid w:val="00E40A12"/>
    <w:rsid w:val="00E4298B"/>
    <w:rsid w:val="00E53B94"/>
    <w:rsid w:val="00E86200"/>
    <w:rsid w:val="00EC11F6"/>
    <w:rsid w:val="00EF0AE5"/>
    <w:rsid w:val="00EF2835"/>
    <w:rsid w:val="00EF3C96"/>
    <w:rsid w:val="00F1015F"/>
    <w:rsid w:val="00F27DD3"/>
    <w:rsid w:val="00F409CA"/>
    <w:rsid w:val="00F43897"/>
    <w:rsid w:val="00F44719"/>
    <w:rsid w:val="00F47E46"/>
    <w:rsid w:val="00F73457"/>
    <w:rsid w:val="00F92B57"/>
    <w:rsid w:val="00FA0A79"/>
    <w:rsid w:val="00FE0BFE"/>
    <w:rsid w:val="00FE0D8B"/>
    <w:rsid w:val="00FF5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8096FC"/>
  <w15:docId w15:val="{FFFC797D-CADB-464E-ADE5-F757908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4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73C"/>
  </w:style>
  <w:style w:type="paragraph" w:styleId="Fuzeile">
    <w:name w:val="footer"/>
    <w:basedOn w:val="Standard"/>
    <w:link w:val="Fu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7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3C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647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C962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623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B4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CB4B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4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extkrper">
    <w:name w:val="Body Text"/>
    <w:basedOn w:val="Standard"/>
    <w:link w:val="TextkrperZchn"/>
    <w:semiHidden/>
    <w:rsid w:val="00390315"/>
    <w:pPr>
      <w:spacing w:line="360" w:lineRule="auto"/>
      <w:jc w:val="both"/>
    </w:pPr>
    <w:rPr>
      <w:rFonts w:ascii="Arial" w:eastAsia="Times New Roman" w:hAnsi="Arial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390315"/>
    <w:rPr>
      <w:rFonts w:ascii="Arial" w:eastAsia="Times New Roman" w:hAnsi="Arial" w:cs="Times New Roman"/>
      <w:sz w:val="22"/>
    </w:rPr>
  </w:style>
  <w:style w:type="character" w:customStyle="1" w:styleId="headline">
    <w:name w:val="headline"/>
    <w:basedOn w:val="Absatz-Standardschriftart"/>
    <w:rsid w:val="00881C5B"/>
    <w:rPr>
      <w:rFonts w:ascii="Times New Roman" w:hAnsi="Times New Roman" w:cs="Times New Roman" w:hint="default"/>
    </w:rPr>
  </w:style>
  <w:style w:type="paragraph" w:styleId="berarbeitung">
    <w:name w:val="Revision"/>
    <w:hidden/>
    <w:uiPriority w:val="99"/>
    <w:semiHidden/>
    <w:rsid w:val="009E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5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88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-kinzi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-kinzi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essart-tourismus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7EE5-A22C-4AC8-B30C-3E62DAD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Wingerter, Lisa</cp:lastModifiedBy>
  <cp:revision>6</cp:revision>
  <cp:lastPrinted>2017-08-21T08:54:00Z</cp:lastPrinted>
  <dcterms:created xsi:type="dcterms:W3CDTF">2021-03-22T17:17:00Z</dcterms:created>
  <dcterms:modified xsi:type="dcterms:W3CDTF">2021-03-23T14:08:00Z</dcterms:modified>
</cp:coreProperties>
</file>