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30000F" w14:textId="77777777" w:rsidR="00FF4BBF" w:rsidRDefault="00FF4BBF" w:rsidP="00A13CD2">
      <w:pPr>
        <w:spacing w:line="280" w:lineRule="atLeast"/>
        <w:rPr>
          <w:rFonts w:asciiTheme="majorHAnsi" w:hAnsiTheme="majorHAnsi"/>
          <w:b/>
          <w:sz w:val="36"/>
          <w:szCs w:val="36"/>
        </w:rPr>
      </w:pPr>
    </w:p>
    <w:p w14:paraId="1E29AA49" w14:textId="773D493F" w:rsidR="00FF4BBF" w:rsidRPr="00FF4BBF" w:rsidRDefault="002844DE" w:rsidP="00A13CD2">
      <w:pPr>
        <w:spacing w:line="280" w:lineRule="atLeast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P</w:t>
      </w:r>
      <w:r w:rsidR="00CB4BBE" w:rsidRPr="00CB4BBE">
        <w:rPr>
          <w:rFonts w:asciiTheme="majorHAnsi" w:hAnsiTheme="majorHAnsi"/>
          <w:b/>
          <w:sz w:val="36"/>
          <w:szCs w:val="36"/>
        </w:rPr>
        <w:t>ressemitteilung</w:t>
      </w:r>
    </w:p>
    <w:p w14:paraId="3DF70501" w14:textId="77777777" w:rsidR="00FF4BBF" w:rsidRPr="00CB4BBE" w:rsidRDefault="00FF4BBF" w:rsidP="00A13CD2">
      <w:pPr>
        <w:spacing w:line="280" w:lineRule="atLeast"/>
        <w:rPr>
          <w:rFonts w:asciiTheme="majorHAnsi" w:hAnsiTheme="majorHAnsi"/>
          <w:sz w:val="36"/>
          <w:szCs w:val="36"/>
        </w:rPr>
      </w:pPr>
    </w:p>
    <w:p w14:paraId="7343A627" w14:textId="2FFEEE16" w:rsidR="00390315" w:rsidRDefault="002269DC" w:rsidP="00390315">
      <w:pPr>
        <w:spacing w:line="360" w:lineRule="auto"/>
        <w:ind w:left="709" w:right="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Mehrfache DTV-Sterneauszeichnung der Ferienwohnungen „Zur Quelle“ in </w:t>
      </w:r>
      <w:proofErr w:type="spellStart"/>
      <w:r>
        <w:rPr>
          <w:rFonts w:ascii="Arial" w:hAnsi="Arial" w:cs="Arial"/>
          <w:b/>
          <w:sz w:val="28"/>
          <w:szCs w:val="28"/>
        </w:rPr>
        <w:t>Wächtersbach-Aufenau</w:t>
      </w:r>
      <w:proofErr w:type="spellEnd"/>
    </w:p>
    <w:p w14:paraId="31342E25" w14:textId="03739A01" w:rsidR="00096AA4" w:rsidRDefault="00AD5385" w:rsidP="00096AA4">
      <w:pPr>
        <w:spacing w:line="360" w:lineRule="auto"/>
        <w:ind w:left="709" w:right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Neue Ferienwohnungen direkt am </w:t>
      </w:r>
      <w:r w:rsidR="00E23BF8">
        <w:rPr>
          <w:rFonts w:ascii="Arial" w:hAnsi="Arial" w:cs="Arial"/>
          <w:sz w:val="28"/>
          <w:szCs w:val="28"/>
        </w:rPr>
        <w:t>Premium-</w:t>
      </w:r>
      <w:r>
        <w:rPr>
          <w:rFonts w:ascii="Arial" w:hAnsi="Arial" w:cs="Arial"/>
          <w:sz w:val="28"/>
          <w:szCs w:val="28"/>
        </w:rPr>
        <w:t xml:space="preserve">Rundwanderweg </w:t>
      </w:r>
    </w:p>
    <w:p w14:paraId="1162908A" w14:textId="77777777" w:rsidR="00AD5385" w:rsidRDefault="00AD5385" w:rsidP="00096AA4">
      <w:pPr>
        <w:spacing w:line="360" w:lineRule="auto"/>
        <w:ind w:left="709" w:right="709"/>
        <w:jc w:val="both"/>
        <w:rPr>
          <w:rFonts w:ascii="Arial" w:hAnsi="Arial" w:cs="Arial"/>
        </w:rPr>
      </w:pPr>
    </w:p>
    <w:p w14:paraId="027B4DBB" w14:textId="4BEE72F1" w:rsidR="002E5070" w:rsidRDefault="00FF4BBF" w:rsidP="00096AA4">
      <w:pPr>
        <w:spacing w:line="360" w:lineRule="auto"/>
        <w:ind w:left="709" w:righ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Neben dem traditionsreichen Landgasthof „Zur Quelle“ mit </w:t>
      </w:r>
      <w:r w:rsidR="002E5070">
        <w:rPr>
          <w:rFonts w:ascii="Arial" w:hAnsi="Arial" w:cs="Arial"/>
        </w:rPr>
        <w:t>eigenem</w:t>
      </w:r>
      <w:r>
        <w:rPr>
          <w:rFonts w:ascii="Arial" w:hAnsi="Arial" w:cs="Arial"/>
        </w:rPr>
        <w:t xml:space="preserve"> Hotelbetrieb erwarten die Gäste </w:t>
      </w:r>
      <w:r w:rsidR="002E5070">
        <w:rPr>
          <w:rFonts w:ascii="Arial" w:hAnsi="Arial" w:cs="Arial"/>
        </w:rPr>
        <w:t xml:space="preserve">im Ortsteil </w:t>
      </w:r>
      <w:proofErr w:type="spellStart"/>
      <w:r w:rsidR="002E5070">
        <w:rPr>
          <w:rFonts w:ascii="Arial" w:hAnsi="Arial" w:cs="Arial"/>
        </w:rPr>
        <w:t>Wächtersbach-Aufenau</w:t>
      </w:r>
      <w:proofErr w:type="spellEnd"/>
      <w:r w:rsidR="002E5070">
        <w:rPr>
          <w:rFonts w:ascii="Arial" w:hAnsi="Arial" w:cs="Arial"/>
        </w:rPr>
        <w:t xml:space="preserve"> nun insgesamt vier neu</w:t>
      </w:r>
      <w:r w:rsidR="006172C8">
        <w:rPr>
          <w:rFonts w:ascii="Arial" w:hAnsi="Arial" w:cs="Arial"/>
        </w:rPr>
        <w:t>e und modern</w:t>
      </w:r>
      <w:r w:rsidR="002E5070">
        <w:rPr>
          <w:rFonts w:ascii="Arial" w:hAnsi="Arial" w:cs="Arial"/>
        </w:rPr>
        <w:t xml:space="preserve"> eingerichtete Ferienwohnungen „Zur Quelle“. Bereits Anfang des Jahres wurden die Wohnungen erfolgreich vom Deutschen Tourismusverband (DTV) mit den </w:t>
      </w:r>
      <w:r w:rsidR="002E5070" w:rsidRPr="002E5070">
        <w:rPr>
          <w:rFonts w:ascii="Arial" w:hAnsi="Arial" w:cs="Arial"/>
        </w:rPr>
        <w:t>DTV-Sterne</w:t>
      </w:r>
      <w:r w:rsidR="002E5070">
        <w:rPr>
          <w:rFonts w:ascii="Arial" w:hAnsi="Arial" w:cs="Arial"/>
        </w:rPr>
        <w:t xml:space="preserve">n für Ferienunterkünfte ausgezeichnet. Pandemiebedingt fand nun im Sommer die offizielle Urkundenübergabe im Beisein von Bürgermeister Andreas Weiher, </w:t>
      </w:r>
      <w:r w:rsidR="006172C8">
        <w:rPr>
          <w:rFonts w:ascii="Arial" w:hAnsi="Arial" w:cs="Arial"/>
        </w:rPr>
        <w:t xml:space="preserve">Bernhard Mosbacher von </w:t>
      </w:r>
      <w:r w:rsidR="002E5070">
        <w:rPr>
          <w:rFonts w:ascii="Arial" w:hAnsi="Arial" w:cs="Arial"/>
        </w:rPr>
        <w:t>der Spessart Tourismus und Marketing GmbH wie auch der Ortsvorstehe</w:t>
      </w:r>
      <w:r w:rsidR="007C7C5C">
        <w:rPr>
          <w:rFonts w:ascii="Arial" w:hAnsi="Arial" w:cs="Arial"/>
        </w:rPr>
        <w:t>rin</w:t>
      </w:r>
      <w:r w:rsidR="006528E9">
        <w:rPr>
          <w:rFonts w:ascii="Arial" w:hAnsi="Arial" w:cs="Arial"/>
        </w:rPr>
        <w:t xml:space="preserve"> Angelika Sch</w:t>
      </w:r>
      <w:r w:rsidR="002E5070">
        <w:rPr>
          <w:rFonts w:ascii="Arial" w:hAnsi="Arial" w:cs="Arial"/>
        </w:rPr>
        <w:t>aub</w:t>
      </w:r>
      <w:r w:rsidR="006172C8">
        <w:rPr>
          <w:rFonts w:ascii="Arial" w:hAnsi="Arial" w:cs="Arial"/>
        </w:rPr>
        <w:t xml:space="preserve"> bei strahlendem Sonnenschein</w:t>
      </w:r>
      <w:r w:rsidR="002E5070">
        <w:rPr>
          <w:rFonts w:ascii="Arial" w:hAnsi="Arial" w:cs="Arial"/>
        </w:rPr>
        <w:t xml:space="preserve"> statt.</w:t>
      </w:r>
    </w:p>
    <w:p w14:paraId="15BC691C" w14:textId="77777777" w:rsidR="006325A8" w:rsidRDefault="006325A8" w:rsidP="00096AA4">
      <w:pPr>
        <w:spacing w:line="360" w:lineRule="auto"/>
        <w:ind w:left="709" w:right="709"/>
        <w:jc w:val="both"/>
        <w:rPr>
          <w:rFonts w:ascii="Arial" w:hAnsi="Arial" w:cs="Arial"/>
        </w:rPr>
      </w:pPr>
    </w:p>
    <w:p w14:paraId="5B820980" w14:textId="742D2704" w:rsidR="00AD5385" w:rsidRDefault="006172C8" w:rsidP="007C7C5C">
      <w:pPr>
        <w:spacing w:line="360" w:lineRule="auto"/>
        <w:ind w:left="709" w:righ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Ferienwohnungen </w:t>
      </w:r>
      <w:r w:rsidRPr="006172C8">
        <w:rPr>
          <w:rFonts w:ascii="Arial" w:hAnsi="Arial" w:cs="Arial"/>
        </w:rPr>
        <w:t>„Spessart“, „Vogelsberg“, „</w:t>
      </w:r>
      <w:proofErr w:type="spellStart"/>
      <w:r w:rsidRPr="006172C8">
        <w:rPr>
          <w:rFonts w:ascii="Arial" w:hAnsi="Arial" w:cs="Arial"/>
        </w:rPr>
        <w:t>Kinzigtal</w:t>
      </w:r>
      <w:proofErr w:type="spellEnd"/>
      <w:r w:rsidRPr="006172C8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erhielten drei DTV-Sterne, die Ferienwohnung „Rhön“ wurde mit vier Sternen ausgezeichnet. </w:t>
      </w:r>
      <w:r w:rsidRPr="006172C8">
        <w:rPr>
          <w:rFonts w:ascii="Arial" w:hAnsi="Arial" w:cs="Arial"/>
        </w:rPr>
        <w:t xml:space="preserve">„Familie Krämer und ihre beiden Übernachtungsbetriebe sind ein Aushängeschild für Wächtersbach“ </w:t>
      </w:r>
      <w:r>
        <w:rPr>
          <w:rFonts w:ascii="Arial" w:hAnsi="Arial" w:cs="Arial"/>
        </w:rPr>
        <w:t>f</w:t>
      </w:r>
      <w:r w:rsidRPr="006172C8">
        <w:rPr>
          <w:rFonts w:ascii="Arial" w:hAnsi="Arial" w:cs="Arial"/>
        </w:rPr>
        <w:t>reut si</w:t>
      </w:r>
      <w:r>
        <w:rPr>
          <w:rFonts w:ascii="Arial" w:hAnsi="Arial" w:cs="Arial"/>
        </w:rPr>
        <w:t xml:space="preserve">ch Bürgermeister Andreas Weiher. </w:t>
      </w:r>
    </w:p>
    <w:p w14:paraId="590ECA60" w14:textId="77777777" w:rsidR="00111385" w:rsidRDefault="00AD5385" w:rsidP="00111385">
      <w:pPr>
        <w:spacing w:line="360" w:lineRule="auto"/>
        <w:ind w:left="709" w:right="709"/>
        <w:jc w:val="both"/>
        <w:rPr>
          <w:rFonts w:ascii="Arial" w:hAnsi="Arial" w:cs="Arial"/>
        </w:rPr>
      </w:pPr>
      <w:r>
        <w:rPr>
          <w:rFonts w:ascii="Arial" w:hAnsi="Arial" w:cs="Arial"/>
        </w:rPr>
        <w:t>Die neuen Ferienwohnungen ergänzen das touristische Angebot im Ort perfe</w:t>
      </w:r>
      <w:r w:rsidR="00F64C5B">
        <w:rPr>
          <w:rFonts w:ascii="Arial" w:hAnsi="Arial" w:cs="Arial"/>
        </w:rPr>
        <w:t>kt,</w:t>
      </w:r>
      <w:r>
        <w:rPr>
          <w:rFonts w:ascii="Arial" w:hAnsi="Arial" w:cs="Arial"/>
        </w:rPr>
        <w:t xml:space="preserve"> Gäste der Wohnungen kehren gerne im benachbarten Landgasthof ein, Familien fühlen sich auf dem großen Grundstück wohl, auf welchem Familie Krämer erst vor kurzem ihren Obst- und </w:t>
      </w:r>
    </w:p>
    <w:p w14:paraId="10963769" w14:textId="77777777" w:rsidR="00111385" w:rsidRDefault="00111385" w:rsidP="00111385">
      <w:pPr>
        <w:spacing w:line="360" w:lineRule="auto"/>
        <w:ind w:left="709" w:right="709"/>
        <w:jc w:val="both"/>
        <w:rPr>
          <w:rFonts w:ascii="Arial" w:hAnsi="Arial" w:cs="Arial"/>
        </w:rPr>
      </w:pPr>
    </w:p>
    <w:p w14:paraId="2176B355" w14:textId="77777777" w:rsidR="00111385" w:rsidRDefault="00111385" w:rsidP="00111385">
      <w:pPr>
        <w:spacing w:line="360" w:lineRule="auto"/>
        <w:ind w:left="709" w:right="709"/>
        <w:jc w:val="both"/>
        <w:rPr>
          <w:rFonts w:ascii="Arial" w:hAnsi="Arial" w:cs="Arial"/>
        </w:rPr>
      </w:pPr>
    </w:p>
    <w:p w14:paraId="345975CB" w14:textId="77777777" w:rsidR="00111385" w:rsidRDefault="00111385" w:rsidP="00111385">
      <w:pPr>
        <w:spacing w:line="360" w:lineRule="auto"/>
        <w:ind w:left="709" w:right="709"/>
        <w:jc w:val="both"/>
        <w:rPr>
          <w:rFonts w:ascii="Arial" w:hAnsi="Arial" w:cs="Arial"/>
        </w:rPr>
      </w:pPr>
    </w:p>
    <w:p w14:paraId="7F02EA48" w14:textId="61CA98EC" w:rsidR="008D1C16" w:rsidRDefault="00AD5385" w:rsidP="00111385">
      <w:pPr>
        <w:spacing w:line="360" w:lineRule="auto"/>
        <w:ind w:left="709" w:righ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Gemüsegarten erweitert hat.  </w:t>
      </w:r>
      <w:r w:rsidR="007C7C5C">
        <w:rPr>
          <w:rFonts w:ascii="Arial" w:hAnsi="Arial" w:cs="Arial"/>
        </w:rPr>
        <w:t>„Mit der jüngst eröffneten Spessartspur ‚</w:t>
      </w:r>
      <w:proofErr w:type="spellStart"/>
      <w:r w:rsidR="007C7C5C" w:rsidRPr="002269DC">
        <w:rPr>
          <w:rFonts w:ascii="Arial" w:hAnsi="Arial" w:cs="Arial"/>
        </w:rPr>
        <w:t>Aufenauer</w:t>
      </w:r>
      <w:proofErr w:type="spellEnd"/>
      <w:r w:rsidR="007C7C5C" w:rsidRPr="002269DC">
        <w:rPr>
          <w:rFonts w:ascii="Arial" w:hAnsi="Arial" w:cs="Arial"/>
        </w:rPr>
        <w:t xml:space="preserve"> Berg- und </w:t>
      </w:r>
      <w:proofErr w:type="spellStart"/>
      <w:r w:rsidR="007C7C5C" w:rsidRPr="002269DC">
        <w:rPr>
          <w:rFonts w:ascii="Arial" w:hAnsi="Arial" w:cs="Arial"/>
        </w:rPr>
        <w:t>Talspur</w:t>
      </w:r>
      <w:proofErr w:type="spellEnd"/>
      <w:r w:rsidR="007C7C5C">
        <w:rPr>
          <w:rFonts w:ascii="Arial" w:hAnsi="Arial" w:cs="Arial"/>
        </w:rPr>
        <w:t xml:space="preserve">‘ </w:t>
      </w:r>
      <w:r w:rsidR="009C55C2">
        <w:rPr>
          <w:rFonts w:ascii="Arial" w:hAnsi="Arial" w:cs="Arial"/>
        </w:rPr>
        <w:t xml:space="preserve">verläuft einer der Premiumwanderwege </w:t>
      </w:r>
    </w:p>
    <w:p w14:paraId="11F1724B" w14:textId="393345A0" w:rsidR="007C7C5C" w:rsidRDefault="009C55C2" w:rsidP="00AD5385">
      <w:pPr>
        <w:spacing w:line="360" w:lineRule="auto"/>
        <w:ind w:left="709" w:right="709"/>
        <w:jc w:val="both"/>
        <w:rPr>
          <w:rFonts w:ascii="Arial" w:hAnsi="Arial" w:cs="Arial"/>
        </w:rPr>
      </w:pPr>
      <w:r>
        <w:rPr>
          <w:rFonts w:ascii="Arial" w:hAnsi="Arial" w:cs="Arial"/>
        </w:rPr>
        <w:t>der Region direkt hinter dem Garten des Hauses. Wir freuen uns sehr über die neu geschaffenen Übernachtungsangebote, die das Wanderwegenet</w:t>
      </w:r>
      <w:r w:rsidR="00F64C5B">
        <w:rPr>
          <w:rFonts w:ascii="Arial" w:hAnsi="Arial" w:cs="Arial"/>
        </w:rPr>
        <w:t>z der Region optimal ergänzen“ erklärt Bernhard Mosbacher, Geschäftsführer der Spessart Tourismus und Marketing GmbH.</w:t>
      </w:r>
    </w:p>
    <w:p w14:paraId="3CB34891" w14:textId="65BD20EE" w:rsidR="00803C62" w:rsidRDefault="00803C62" w:rsidP="00AD5385">
      <w:pPr>
        <w:spacing w:line="360" w:lineRule="auto"/>
        <w:ind w:left="709" w:right="709"/>
        <w:jc w:val="both"/>
        <w:rPr>
          <w:rFonts w:ascii="Arial" w:hAnsi="Arial" w:cs="Arial"/>
        </w:rPr>
      </w:pPr>
      <w:r>
        <w:rPr>
          <w:rFonts w:ascii="Arial" w:hAnsi="Arial" w:cs="Arial"/>
        </w:rPr>
        <w:t>Familie Krämer erwarb das mit regionaltypischen Holzschindeln verkleidete Einfamilienhaus und baute dies zu modernen Übernachtungsmöglichkeiten aus. Die Ferienwohnungen bieten Platz für zwei bis sechs Personen, auch Vierbeiner sind herzlich willkommen.</w:t>
      </w:r>
    </w:p>
    <w:p w14:paraId="729E51D3" w14:textId="1E412EB6" w:rsidR="0035757C" w:rsidRPr="0035757C" w:rsidRDefault="002E5070" w:rsidP="0035757C">
      <w:pPr>
        <w:spacing w:line="360" w:lineRule="auto"/>
        <w:ind w:left="709" w:right="709"/>
        <w:jc w:val="both"/>
      </w:pPr>
      <w:r>
        <w:rPr>
          <w:rFonts w:ascii="Arial" w:hAnsi="Arial" w:cs="Arial"/>
        </w:rPr>
        <w:br/>
      </w:r>
      <w:r w:rsidR="0035757C" w:rsidRPr="00446099">
        <w:rPr>
          <w:rFonts w:ascii="Arial" w:hAnsi="Arial" w:cs="Arial"/>
        </w:rPr>
        <w:t xml:space="preserve">Nähere Informationen </w:t>
      </w:r>
      <w:r w:rsidR="0035757C">
        <w:rPr>
          <w:rFonts w:ascii="Arial" w:hAnsi="Arial" w:cs="Arial"/>
        </w:rPr>
        <w:t xml:space="preserve">zu den </w:t>
      </w:r>
      <w:r w:rsidR="0035757C" w:rsidRPr="00446099">
        <w:rPr>
          <w:rFonts w:ascii="Arial" w:hAnsi="Arial" w:cs="Arial"/>
        </w:rPr>
        <w:t>Ferienwohnungen "</w:t>
      </w:r>
      <w:r w:rsidR="0035757C">
        <w:rPr>
          <w:rFonts w:ascii="Arial" w:hAnsi="Arial" w:cs="Arial"/>
        </w:rPr>
        <w:t>Zur Quelle</w:t>
      </w:r>
      <w:r w:rsidR="0035757C" w:rsidRPr="00446099">
        <w:rPr>
          <w:rFonts w:ascii="Arial" w:hAnsi="Arial" w:cs="Arial"/>
        </w:rPr>
        <w:t>"</w:t>
      </w:r>
      <w:r w:rsidR="0035757C">
        <w:rPr>
          <w:rFonts w:ascii="Arial" w:hAnsi="Arial" w:cs="Arial"/>
        </w:rPr>
        <w:t xml:space="preserve"> auf </w:t>
      </w:r>
      <w:r w:rsidR="0035757C" w:rsidRPr="00446099">
        <w:rPr>
          <w:rFonts w:ascii="Arial" w:hAnsi="Arial" w:cs="Arial"/>
        </w:rPr>
        <w:t xml:space="preserve"> </w:t>
      </w:r>
      <w:hyperlink r:id="rId7" w:history="1">
        <w:r w:rsidR="0035757C" w:rsidRPr="00181981">
          <w:rPr>
            <w:rStyle w:val="Hyperlink"/>
            <w:rFonts w:ascii="Arial" w:hAnsi="Arial" w:cs="Arial"/>
          </w:rPr>
          <w:t>www.fewos-zur-quelle.de</w:t>
        </w:r>
      </w:hyperlink>
      <w:r w:rsidR="0035757C">
        <w:rPr>
          <w:rFonts w:ascii="Arial" w:hAnsi="Arial" w:cs="Arial"/>
        </w:rPr>
        <w:t xml:space="preserve"> und</w:t>
      </w:r>
      <w:r w:rsidR="0035757C" w:rsidRPr="00446099">
        <w:rPr>
          <w:rFonts w:ascii="Arial" w:hAnsi="Arial" w:cs="Arial"/>
        </w:rPr>
        <w:t xml:space="preserve"> </w:t>
      </w:r>
      <w:r w:rsidR="0035757C">
        <w:rPr>
          <w:rFonts w:ascii="Arial" w:hAnsi="Arial" w:cs="Arial"/>
        </w:rPr>
        <w:t xml:space="preserve">unter </w:t>
      </w:r>
      <w:r w:rsidR="0035757C" w:rsidRPr="00446099">
        <w:rPr>
          <w:rFonts w:ascii="Arial" w:hAnsi="Arial" w:cs="Arial"/>
        </w:rPr>
        <w:t xml:space="preserve">Spessart Tourismus und Marketing GmbH, </w:t>
      </w:r>
      <w:hyperlink r:id="rId8" w:history="1">
        <w:r w:rsidR="0035757C" w:rsidRPr="00446099">
          <w:rPr>
            <w:rStyle w:val="Hyperlink"/>
            <w:rFonts w:ascii="Arial" w:hAnsi="Arial" w:cs="Arial"/>
          </w:rPr>
          <w:t>www.spessart-tourismus.de.</w:t>
        </w:r>
      </w:hyperlink>
    </w:p>
    <w:p w14:paraId="3EB61140" w14:textId="77777777" w:rsidR="0035757C" w:rsidRPr="00C80260" w:rsidRDefault="0035757C" w:rsidP="0035757C">
      <w:pPr>
        <w:spacing w:line="360" w:lineRule="auto"/>
        <w:ind w:left="709" w:right="709"/>
        <w:jc w:val="both"/>
        <w:rPr>
          <w:rFonts w:ascii="Arial" w:hAnsi="Arial" w:cs="Arial"/>
        </w:rPr>
      </w:pPr>
    </w:p>
    <w:p w14:paraId="69C098FE" w14:textId="3AF37D63" w:rsidR="0035757C" w:rsidRPr="00983C2D" w:rsidRDefault="0035757C" w:rsidP="0035757C">
      <w:pPr>
        <w:spacing w:line="360" w:lineRule="auto"/>
        <w:ind w:left="709" w:right="709"/>
        <w:jc w:val="both"/>
        <w:rPr>
          <w:rFonts w:ascii="Arial" w:hAnsi="Arial" w:cs="Arial"/>
        </w:rPr>
      </w:pPr>
      <w:r w:rsidRPr="00111385">
        <w:rPr>
          <w:rFonts w:ascii="Arial" w:hAnsi="Arial" w:cs="Arial"/>
        </w:rPr>
        <w:t xml:space="preserve">Gelnhausen, den </w:t>
      </w:r>
      <w:r w:rsidR="00A20D1C">
        <w:rPr>
          <w:rFonts w:ascii="Arial" w:hAnsi="Arial" w:cs="Arial"/>
        </w:rPr>
        <w:t>06</w:t>
      </w:r>
      <w:r w:rsidRPr="00111385">
        <w:rPr>
          <w:rFonts w:ascii="Arial" w:hAnsi="Arial" w:cs="Arial"/>
        </w:rPr>
        <w:t>.0</w:t>
      </w:r>
      <w:r w:rsidR="00A20D1C">
        <w:rPr>
          <w:rFonts w:ascii="Arial" w:hAnsi="Arial" w:cs="Arial"/>
        </w:rPr>
        <w:t>8</w:t>
      </w:r>
      <w:r w:rsidRPr="00111385">
        <w:rPr>
          <w:rFonts w:ascii="Arial" w:hAnsi="Arial" w:cs="Arial"/>
        </w:rPr>
        <w:t>.2021</w:t>
      </w:r>
    </w:p>
    <w:p w14:paraId="359EFE6E" w14:textId="0662F908" w:rsidR="002269DC" w:rsidRDefault="002269DC" w:rsidP="0035757C">
      <w:pPr>
        <w:spacing w:line="360" w:lineRule="auto"/>
        <w:ind w:right="709"/>
        <w:jc w:val="both"/>
        <w:rPr>
          <w:rFonts w:ascii="Arial" w:hAnsi="Arial" w:cs="Arial"/>
        </w:rPr>
      </w:pPr>
    </w:p>
    <w:p w14:paraId="1B5EA668" w14:textId="16355023" w:rsidR="00390315" w:rsidRDefault="00390315" w:rsidP="0091322C">
      <w:pPr>
        <w:spacing w:line="360" w:lineRule="auto"/>
        <w:ind w:right="709"/>
        <w:jc w:val="both"/>
        <w:rPr>
          <w:rFonts w:ascii="Arial" w:hAnsi="Arial" w:cs="Arial"/>
        </w:rPr>
      </w:pPr>
    </w:p>
    <w:p w14:paraId="11AE0185" w14:textId="65140746" w:rsidR="00390315" w:rsidRDefault="0035757C" w:rsidP="007F19C6">
      <w:pPr>
        <w:pStyle w:val="Textkrper"/>
        <w:ind w:left="708"/>
        <w:rPr>
          <w:rFonts w:cs="Arial"/>
          <w:i/>
          <w:color w:val="0076BD"/>
        </w:rPr>
      </w:pPr>
      <w:bookmarkStart w:id="0" w:name="_GoBack"/>
      <w:r w:rsidRPr="00111385">
        <w:rPr>
          <w:rFonts w:cs="Arial"/>
          <w:i/>
          <w:color w:val="0076BD"/>
          <w:u w:val="single"/>
        </w:rPr>
        <w:t>Bildunterschrift:</w:t>
      </w:r>
      <w:r w:rsidRPr="00111385">
        <w:rPr>
          <w:rFonts w:cs="Arial"/>
          <w:i/>
          <w:color w:val="0076BD"/>
        </w:rPr>
        <w:t xml:space="preserve"> </w:t>
      </w:r>
      <w:r w:rsidR="007F19C6" w:rsidRPr="00111385">
        <w:rPr>
          <w:rFonts w:cs="Arial"/>
          <w:i/>
          <w:color w:val="0076BD"/>
        </w:rPr>
        <w:t>Drei</w:t>
      </w:r>
      <w:r w:rsidRPr="00111385">
        <w:rPr>
          <w:rFonts w:cs="Arial"/>
          <w:i/>
          <w:color w:val="0076BD"/>
        </w:rPr>
        <w:t xml:space="preserve"> und vier</w:t>
      </w:r>
      <w:r w:rsidR="007F19C6" w:rsidRPr="00111385">
        <w:rPr>
          <w:rFonts w:cs="Arial"/>
          <w:i/>
          <w:color w:val="0076BD"/>
        </w:rPr>
        <w:t xml:space="preserve"> </w:t>
      </w:r>
      <w:r w:rsidRPr="00111385">
        <w:rPr>
          <w:rFonts w:cs="Arial"/>
          <w:i/>
          <w:color w:val="0076BD"/>
        </w:rPr>
        <w:t>DTV-</w:t>
      </w:r>
      <w:r w:rsidR="007F19C6" w:rsidRPr="00111385">
        <w:rPr>
          <w:rFonts w:cs="Arial"/>
          <w:i/>
          <w:color w:val="0076BD"/>
        </w:rPr>
        <w:t xml:space="preserve">Sterne </w:t>
      </w:r>
      <w:r w:rsidR="009268ED" w:rsidRPr="00111385">
        <w:rPr>
          <w:rFonts w:cs="Arial"/>
          <w:i/>
          <w:color w:val="0076BD"/>
        </w:rPr>
        <w:t>für die Ferienwohnungen</w:t>
      </w:r>
      <w:r w:rsidRPr="00111385">
        <w:rPr>
          <w:rFonts w:cs="Arial"/>
          <w:i/>
          <w:color w:val="0076BD"/>
        </w:rPr>
        <w:t xml:space="preserve"> „Zur Quelle“</w:t>
      </w:r>
      <w:r w:rsidR="002B3FB7" w:rsidRPr="00111385">
        <w:rPr>
          <w:rFonts w:cs="Arial"/>
          <w:i/>
          <w:color w:val="0076BD"/>
        </w:rPr>
        <w:t>, v.l.n.r.:</w:t>
      </w:r>
      <w:r w:rsidR="002B3FB7" w:rsidRPr="00111385">
        <w:t xml:space="preserve"> </w:t>
      </w:r>
      <w:r w:rsidR="00111385" w:rsidRPr="00111385">
        <w:rPr>
          <w:rFonts w:cs="Arial"/>
          <w:i/>
          <w:color w:val="0076BD"/>
        </w:rPr>
        <w:t>Andreas Weiher, Liane und Wolfgang Krämer, Angelika Schaub</w:t>
      </w:r>
      <w:r w:rsidR="00D22B15">
        <w:rPr>
          <w:rFonts w:cs="Arial"/>
          <w:i/>
          <w:color w:val="0076BD"/>
        </w:rPr>
        <w:t>,</w:t>
      </w:r>
      <w:r w:rsidR="00111385" w:rsidRPr="00111385">
        <w:rPr>
          <w:rFonts w:cs="Arial"/>
          <w:i/>
          <w:color w:val="0076BD"/>
        </w:rPr>
        <w:t xml:space="preserve"> </w:t>
      </w:r>
      <w:r w:rsidR="00C10FC3" w:rsidRPr="00111385">
        <w:rPr>
          <w:rFonts w:cs="Arial"/>
          <w:i/>
          <w:color w:val="0076BD"/>
        </w:rPr>
        <w:t>B</w:t>
      </w:r>
      <w:r w:rsidR="00D22B15">
        <w:rPr>
          <w:rFonts w:cs="Arial"/>
          <w:i/>
          <w:color w:val="0076BD"/>
        </w:rPr>
        <w:t>ernhard Mosbacher.</w:t>
      </w:r>
      <w:r w:rsidR="00C10FC3">
        <w:rPr>
          <w:rFonts w:cs="Arial"/>
          <w:i/>
          <w:color w:val="0076BD"/>
        </w:rPr>
        <w:t xml:space="preserve"> </w:t>
      </w:r>
    </w:p>
    <w:bookmarkEnd w:id="0"/>
    <w:p w14:paraId="68B9FBB6" w14:textId="2DE86C16" w:rsidR="00390315" w:rsidRDefault="00390315" w:rsidP="000D21B8">
      <w:pPr>
        <w:rPr>
          <w:rFonts w:ascii="Arial" w:eastAsia="Times New Roman" w:hAnsi="Arial" w:cs="Arial"/>
          <w:i/>
          <w:color w:val="0076BD"/>
          <w:sz w:val="22"/>
        </w:rPr>
      </w:pPr>
    </w:p>
    <w:sectPr w:rsidR="00390315" w:rsidSect="00727BC1">
      <w:headerReference w:type="default" r:id="rId9"/>
      <w:pgSz w:w="11900" w:h="16840"/>
      <w:pgMar w:top="2552" w:right="1418" w:bottom="226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36C555" w14:textId="77777777" w:rsidR="00E23BF8" w:rsidRDefault="00E23BF8" w:rsidP="00D6473C">
      <w:r>
        <w:separator/>
      </w:r>
    </w:p>
  </w:endnote>
  <w:endnote w:type="continuationSeparator" w:id="0">
    <w:p w14:paraId="21FB0F35" w14:textId="77777777" w:rsidR="00E23BF8" w:rsidRDefault="00E23BF8" w:rsidP="00D64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A4CA26" w14:textId="77777777" w:rsidR="00E23BF8" w:rsidRDefault="00E23BF8" w:rsidP="00D6473C">
      <w:r>
        <w:separator/>
      </w:r>
    </w:p>
  </w:footnote>
  <w:footnote w:type="continuationSeparator" w:id="0">
    <w:p w14:paraId="1B3CE4D1" w14:textId="77777777" w:rsidR="00E23BF8" w:rsidRDefault="00E23BF8" w:rsidP="00D64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E38DF" w14:textId="58ACF596" w:rsidR="00E23BF8" w:rsidRDefault="008D1C16" w:rsidP="00727BC1">
    <w:r>
      <w:rPr>
        <w:noProof/>
      </w:rPr>
      <w:drawing>
        <wp:anchor distT="0" distB="0" distL="114300" distR="114300" simplePos="0" relativeHeight="251660288" behindDoc="1" locked="0" layoutInCell="1" allowOverlap="1" wp14:anchorId="7E5669DC" wp14:editId="0B98BF3B">
          <wp:simplePos x="0" y="0"/>
          <wp:positionH relativeFrom="page">
            <wp:posOffset>3175</wp:posOffset>
          </wp:positionH>
          <wp:positionV relativeFrom="paragraph">
            <wp:posOffset>-429260</wp:posOffset>
          </wp:positionV>
          <wp:extent cx="7553325" cy="10684297"/>
          <wp:effectExtent l="0" t="0" r="0" b="317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essart_tourismus_briefbogen_seite_1_08_06_20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4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3BF8">
      <w:rPr>
        <w:noProof/>
      </w:rPr>
      <w:drawing>
        <wp:anchor distT="0" distB="0" distL="114300" distR="114300" simplePos="0" relativeHeight="251658240" behindDoc="1" locked="0" layoutInCell="1" allowOverlap="1" wp14:anchorId="5F49DA6F" wp14:editId="1DCCE654">
          <wp:simplePos x="0" y="0"/>
          <wp:positionH relativeFrom="page">
            <wp:posOffset>36195</wp:posOffset>
          </wp:positionH>
          <wp:positionV relativeFrom="page">
            <wp:posOffset>71755</wp:posOffset>
          </wp:positionV>
          <wp:extent cx="7559040" cy="5544312"/>
          <wp:effectExtent l="0" t="0" r="1016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Falzmarke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554431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46BEB"/>
    <w:multiLevelType w:val="hybridMultilevel"/>
    <w:tmpl w:val="BCDE48A2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A0B2636"/>
    <w:multiLevelType w:val="hybridMultilevel"/>
    <w:tmpl w:val="BFDE4A82"/>
    <w:lvl w:ilvl="0" w:tplc="56FEE30C">
      <w:numFmt w:val="bullet"/>
      <w:lvlText w:val=""/>
      <w:lvlJc w:val="left"/>
      <w:pPr>
        <w:ind w:left="735" w:hanging="375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6D3C94"/>
    <w:multiLevelType w:val="hybridMultilevel"/>
    <w:tmpl w:val="C422EF7A"/>
    <w:lvl w:ilvl="0" w:tplc="6270DF22">
      <w:numFmt w:val="bullet"/>
      <w:lvlText w:val="-"/>
      <w:lvlJc w:val="left"/>
      <w:pPr>
        <w:ind w:left="1069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73C"/>
    <w:rsid w:val="00011ABB"/>
    <w:rsid w:val="000274EA"/>
    <w:rsid w:val="00054671"/>
    <w:rsid w:val="000572B1"/>
    <w:rsid w:val="0007495D"/>
    <w:rsid w:val="00096AA4"/>
    <w:rsid w:val="00097F50"/>
    <w:rsid w:val="000A6520"/>
    <w:rsid w:val="000C1800"/>
    <w:rsid w:val="000D21B8"/>
    <w:rsid w:val="00111385"/>
    <w:rsid w:val="00114E45"/>
    <w:rsid w:val="001577E3"/>
    <w:rsid w:val="00183C46"/>
    <w:rsid w:val="001A2AEC"/>
    <w:rsid w:val="001C067A"/>
    <w:rsid w:val="001D15C6"/>
    <w:rsid w:val="002054AC"/>
    <w:rsid w:val="002269DC"/>
    <w:rsid w:val="00236161"/>
    <w:rsid w:val="00246501"/>
    <w:rsid w:val="002844DE"/>
    <w:rsid w:val="00290E3A"/>
    <w:rsid w:val="002B3FB7"/>
    <w:rsid w:val="002C6B5A"/>
    <w:rsid w:val="002E5070"/>
    <w:rsid w:val="003174A2"/>
    <w:rsid w:val="00322A89"/>
    <w:rsid w:val="00322B36"/>
    <w:rsid w:val="0035757C"/>
    <w:rsid w:val="00375B8A"/>
    <w:rsid w:val="00390315"/>
    <w:rsid w:val="00395258"/>
    <w:rsid w:val="003A5B13"/>
    <w:rsid w:val="003B34A1"/>
    <w:rsid w:val="003B4D12"/>
    <w:rsid w:val="00415D83"/>
    <w:rsid w:val="00477D4C"/>
    <w:rsid w:val="004C3888"/>
    <w:rsid w:val="004C4BC0"/>
    <w:rsid w:val="004D05D3"/>
    <w:rsid w:val="004F198A"/>
    <w:rsid w:val="00510A19"/>
    <w:rsid w:val="0051128D"/>
    <w:rsid w:val="00543A41"/>
    <w:rsid w:val="0054451A"/>
    <w:rsid w:val="005B1FE8"/>
    <w:rsid w:val="005E469F"/>
    <w:rsid w:val="00605136"/>
    <w:rsid w:val="006172C8"/>
    <w:rsid w:val="006325A8"/>
    <w:rsid w:val="006528E9"/>
    <w:rsid w:val="006819AF"/>
    <w:rsid w:val="006A7EAA"/>
    <w:rsid w:val="006C393C"/>
    <w:rsid w:val="006D17C0"/>
    <w:rsid w:val="006D2ABC"/>
    <w:rsid w:val="006E09A3"/>
    <w:rsid w:val="00724594"/>
    <w:rsid w:val="00727BC1"/>
    <w:rsid w:val="00742DF1"/>
    <w:rsid w:val="00747829"/>
    <w:rsid w:val="007622B2"/>
    <w:rsid w:val="007651EE"/>
    <w:rsid w:val="00775DAD"/>
    <w:rsid w:val="007776BC"/>
    <w:rsid w:val="0077792C"/>
    <w:rsid w:val="007A4E96"/>
    <w:rsid w:val="007A6B4F"/>
    <w:rsid w:val="007C7C5C"/>
    <w:rsid w:val="007E3F36"/>
    <w:rsid w:val="007E70BD"/>
    <w:rsid w:val="007F19C6"/>
    <w:rsid w:val="00803C62"/>
    <w:rsid w:val="008218B3"/>
    <w:rsid w:val="0084453B"/>
    <w:rsid w:val="008448BB"/>
    <w:rsid w:val="00891FA9"/>
    <w:rsid w:val="008D1C16"/>
    <w:rsid w:val="008F03F8"/>
    <w:rsid w:val="0091322C"/>
    <w:rsid w:val="0091625A"/>
    <w:rsid w:val="009268ED"/>
    <w:rsid w:val="009300CB"/>
    <w:rsid w:val="0099611A"/>
    <w:rsid w:val="009B0723"/>
    <w:rsid w:val="009B26B9"/>
    <w:rsid w:val="009C55C2"/>
    <w:rsid w:val="009D7D68"/>
    <w:rsid w:val="009E4598"/>
    <w:rsid w:val="009F54D4"/>
    <w:rsid w:val="00A13CD2"/>
    <w:rsid w:val="00A20D1C"/>
    <w:rsid w:val="00A379D0"/>
    <w:rsid w:val="00A76757"/>
    <w:rsid w:val="00AB5CB8"/>
    <w:rsid w:val="00AC3DEE"/>
    <w:rsid w:val="00AD5385"/>
    <w:rsid w:val="00B24774"/>
    <w:rsid w:val="00B302BA"/>
    <w:rsid w:val="00BC4374"/>
    <w:rsid w:val="00BF3BDB"/>
    <w:rsid w:val="00C10FC3"/>
    <w:rsid w:val="00C15E26"/>
    <w:rsid w:val="00C16574"/>
    <w:rsid w:val="00C2600A"/>
    <w:rsid w:val="00C47BF5"/>
    <w:rsid w:val="00C53AC7"/>
    <w:rsid w:val="00C96235"/>
    <w:rsid w:val="00CB4BBE"/>
    <w:rsid w:val="00CB7FE9"/>
    <w:rsid w:val="00CC0AC7"/>
    <w:rsid w:val="00CC3974"/>
    <w:rsid w:val="00CD5FE5"/>
    <w:rsid w:val="00CF2EB6"/>
    <w:rsid w:val="00D14D0F"/>
    <w:rsid w:val="00D22B15"/>
    <w:rsid w:val="00D373DF"/>
    <w:rsid w:val="00D6473C"/>
    <w:rsid w:val="00D868A8"/>
    <w:rsid w:val="00DB0B59"/>
    <w:rsid w:val="00E23BF8"/>
    <w:rsid w:val="00E4298B"/>
    <w:rsid w:val="00E5682A"/>
    <w:rsid w:val="00EC11F6"/>
    <w:rsid w:val="00EF0AE5"/>
    <w:rsid w:val="00F01ED9"/>
    <w:rsid w:val="00F1015F"/>
    <w:rsid w:val="00F27DD3"/>
    <w:rsid w:val="00F44719"/>
    <w:rsid w:val="00F47E46"/>
    <w:rsid w:val="00F51AF6"/>
    <w:rsid w:val="00F64C5B"/>
    <w:rsid w:val="00F92B57"/>
    <w:rsid w:val="00FD2760"/>
    <w:rsid w:val="00FE0D8B"/>
    <w:rsid w:val="00FF4BB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B34072"/>
  <w15:docId w15:val="{7E7D5F8B-955A-43A9-9DFA-10D62DEFE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844D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100" w:line="276" w:lineRule="auto"/>
      <w:outlineLvl w:val="0"/>
    </w:pPr>
    <w:rPr>
      <w:caps/>
      <w:color w:val="FFFFFF" w:themeColor="background1"/>
      <w:spacing w:val="15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647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6473C"/>
  </w:style>
  <w:style w:type="paragraph" w:styleId="Fuzeile">
    <w:name w:val="footer"/>
    <w:basedOn w:val="Standard"/>
    <w:link w:val="FuzeileZchn"/>
    <w:uiPriority w:val="99"/>
    <w:unhideWhenUsed/>
    <w:rsid w:val="00D647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6473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473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473C"/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D64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Absatz-Standardschriftart"/>
    <w:uiPriority w:val="99"/>
    <w:unhideWhenUsed/>
    <w:rsid w:val="00C96235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C96235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CB4BB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uiPriority w:val="99"/>
    <w:rsid w:val="00CB4BB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844DE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paragraph" w:styleId="Textkrper">
    <w:name w:val="Body Text"/>
    <w:basedOn w:val="Standard"/>
    <w:link w:val="TextkrperZchn"/>
    <w:semiHidden/>
    <w:rsid w:val="00390315"/>
    <w:pPr>
      <w:spacing w:line="360" w:lineRule="auto"/>
      <w:jc w:val="both"/>
    </w:pPr>
    <w:rPr>
      <w:rFonts w:ascii="Arial" w:eastAsia="Times New Roman" w:hAnsi="Arial" w:cs="Times New Roman"/>
      <w:sz w:val="22"/>
    </w:rPr>
  </w:style>
  <w:style w:type="character" w:customStyle="1" w:styleId="TextkrperZchn">
    <w:name w:val="Textkörper Zchn"/>
    <w:basedOn w:val="Absatz-Standardschriftart"/>
    <w:link w:val="Textkrper"/>
    <w:semiHidden/>
    <w:rsid w:val="00390315"/>
    <w:rPr>
      <w:rFonts w:ascii="Arial" w:eastAsia="Times New Roman" w:hAnsi="Arial" w:cs="Times New Roman"/>
      <w:sz w:val="2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15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15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15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15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15E26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4D05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3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essart-tourismus.de.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ewos-zur-quelle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333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Mitarbeiter</dc:creator>
  <cp:keywords/>
  <dc:description/>
  <cp:lastModifiedBy>Wingerter, Lisa</cp:lastModifiedBy>
  <cp:revision>41</cp:revision>
  <cp:lastPrinted>2017-08-21T08:54:00Z</cp:lastPrinted>
  <dcterms:created xsi:type="dcterms:W3CDTF">2017-08-31T14:51:00Z</dcterms:created>
  <dcterms:modified xsi:type="dcterms:W3CDTF">2021-08-06T08:54:00Z</dcterms:modified>
</cp:coreProperties>
</file>