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EF1CD" w14:textId="77777777" w:rsidR="00FA0A79" w:rsidRDefault="00FA0A79" w:rsidP="00FA0A79">
      <w:pPr>
        <w:spacing w:line="360" w:lineRule="auto"/>
        <w:rPr>
          <w:rFonts w:ascii="Arial" w:eastAsia="MS Mincho" w:hAnsi="Arial" w:cs="Arial"/>
          <w:b/>
        </w:rPr>
      </w:pPr>
    </w:p>
    <w:p w14:paraId="100F277B" w14:textId="77777777" w:rsidR="00FA0A79" w:rsidRPr="00FA0A79" w:rsidRDefault="00B94C12" w:rsidP="00FA0A79">
      <w:pPr>
        <w:spacing w:line="360" w:lineRule="auto"/>
        <w:rPr>
          <w:rFonts w:ascii="Arial" w:eastAsia="MS Mincho" w:hAnsi="Arial" w:cs="Arial"/>
          <w:b/>
        </w:rPr>
      </w:pPr>
      <w:r>
        <w:rPr>
          <w:rFonts w:ascii="Arial" w:eastAsia="MS Mincho" w:hAnsi="Arial" w:cs="Arial"/>
          <w:b/>
        </w:rPr>
        <w:t>Eintrittskarten und Freizeiterlebnisse einfach online buchen</w:t>
      </w:r>
    </w:p>
    <w:p w14:paraId="306A63A4" w14:textId="4A09C9F5" w:rsidR="00FA0A79" w:rsidRPr="00FA0A79" w:rsidRDefault="007D2F9B" w:rsidP="00FA0A79">
      <w:pPr>
        <w:spacing w:line="360" w:lineRule="auto"/>
        <w:rPr>
          <w:rFonts w:ascii="Arial" w:eastAsia="MS Mincho" w:hAnsi="Arial" w:cs="Arial"/>
        </w:rPr>
      </w:pPr>
      <w:r w:rsidRPr="00B67D21">
        <w:rPr>
          <w:rFonts w:ascii="Arial" w:eastAsia="MS Mincho" w:hAnsi="Arial" w:cs="Arial"/>
        </w:rPr>
        <w:t>Spessart Touris</w:t>
      </w:r>
      <w:r w:rsidR="00F409CA" w:rsidRPr="00B67D21">
        <w:rPr>
          <w:rFonts w:ascii="Arial" w:eastAsia="MS Mincho" w:hAnsi="Arial" w:cs="Arial"/>
        </w:rPr>
        <w:t>mus</w:t>
      </w:r>
      <w:r w:rsidR="00B94C12" w:rsidRPr="00B67D21">
        <w:rPr>
          <w:rFonts w:ascii="Arial" w:eastAsia="MS Mincho" w:hAnsi="Arial" w:cs="Arial"/>
        </w:rPr>
        <w:t xml:space="preserve"> unterstützt</w:t>
      </w:r>
      <w:r w:rsidR="00C81CCA" w:rsidRPr="00B67D21">
        <w:rPr>
          <w:rFonts w:ascii="Arial" w:eastAsia="MS Mincho" w:hAnsi="Arial" w:cs="Arial"/>
        </w:rPr>
        <w:t xml:space="preserve"> </w:t>
      </w:r>
      <w:r w:rsidR="00B94C12" w:rsidRPr="00B67D21">
        <w:rPr>
          <w:rFonts w:ascii="Arial" w:eastAsia="MS Mincho" w:hAnsi="Arial" w:cs="Arial"/>
        </w:rPr>
        <w:t>regionale Anbieter bei ihrer digitalen Sichtbarkeit</w:t>
      </w:r>
      <w:r w:rsidR="00B94C12">
        <w:rPr>
          <w:rFonts w:ascii="Arial" w:eastAsia="MS Mincho" w:hAnsi="Arial" w:cs="Arial"/>
        </w:rPr>
        <w:t xml:space="preserve"> </w:t>
      </w:r>
      <w:r w:rsidR="00B67D21">
        <w:rPr>
          <w:rFonts w:ascii="Arial" w:eastAsia="MS Mincho" w:hAnsi="Arial" w:cs="Arial"/>
        </w:rPr>
        <w:t>und macht Erlebnisse für Besucher buchbar</w:t>
      </w:r>
    </w:p>
    <w:p w14:paraId="7C7D48C4" w14:textId="77777777" w:rsidR="00C81CCA" w:rsidRDefault="00C81CCA" w:rsidP="009A26EA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p w14:paraId="6D5D7E43" w14:textId="74958AC0" w:rsidR="0039553D" w:rsidRDefault="00D0476E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Für viele Freizeitaktivitäten und Erlebnisse</w:t>
      </w:r>
      <w:r w:rsidR="0039553D">
        <w:rPr>
          <w:rFonts w:ascii="Arial" w:eastAsia="MS Mincho" w:hAnsi="Arial" w:cs="Arial"/>
          <w:sz w:val="22"/>
          <w:szCs w:val="22"/>
        </w:rPr>
        <w:t xml:space="preserve"> der Region</w:t>
      </w:r>
      <w:r>
        <w:rPr>
          <w:rFonts w:ascii="Arial" w:eastAsia="MS Mincho" w:hAnsi="Arial" w:cs="Arial"/>
          <w:sz w:val="22"/>
          <w:szCs w:val="22"/>
        </w:rPr>
        <w:t xml:space="preserve"> können </w:t>
      </w:r>
      <w:r w:rsidR="009449BE">
        <w:rPr>
          <w:rFonts w:ascii="Arial" w:eastAsia="MS Mincho" w:hAnsi="Arial" w:cs="Arial"/>
          <w:sz w:val="22"/>
          <w:szCs w:val="22"/>
        </w:rPr>
        <w:t>Besucher</w:t>
      </w:r>
      <w:r w:rsidR="0039553D">
        <w:rPr>
          <w:rFonts w:ascii="Arial" w:eastAsia="MS Mincho" w:hAnsi="Arial" w:cs="Arial"/>
          <w:sz w:val="22"/>
          <w:szCs w:val="22"/>
        </w:rPr>
        <w:t xml:space="preserve"> ihre Eintrittskarten</w:t>
      </w:r>
      <w:r w:rsidR="009449BE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sz w:val="22"/>
          <w:szCs w:val="22"/>
        </w:rPr>
        <w:t xml:space="preserve">zukünftig unkompliziert online </w:t>
      </w:r>
      <w:r w:rsidR="009449BE">
        <w:rPr>
          <w:rFonts w:ascii="Arial" w:eastAsia="MS Mincho" w:hAnsi="Arial" w:cs="Arial"/>
          <w:sz w:val="22"/>
          <w:szCs w:val="22"/>
        </w:rPr>
        <w:t>buchen</w:t>
      </w:r>
      <w:r>
        <w:rPr>
          <w:rFonts w:ascii="Arial" w:eastAsia="MS Mincho" w:hAnsi="Arial" w:cs="Arial"/>
          <w:sz w:val="22"/>
          <w:szCs w:val="22"/>
        </w:rPr>
        <w:t xml:space="preserve">. </w:t>
      </w:r>
      <w:r w:rsidR="0039553D">
        <w:rPr>
          <w:rFonts w:ascii="Arial" w:eastAsia="MS Mincho" w:hAnsi="Arial" w:cs="Arial"/>
          <w:sz w:val="22"/>
          <w:szCs w:val="22"/>
        </w:rPr>
        <w:t xml:space="preserve">Die Spessart Tourismus und Marketing GmbH </w:t>
      </w:r>
      <w:r w:rsidR="007A59F3">
        <w:rPr>
          <w:rFonts w:ascii="Arial" w:eastAsia="MS Mincho" w:hAnsi="Arial" w:cs="Arial"/>
          <w:sz w:val="22"/>
          <w:szCs w:val="22"/>
        </w:rPr>
        <w:t xml:space="preserve">(STM) </w:t>
      </w:r>
      <w:r w:rsidR="0039553D">
        <w:rPr>
          <w:rFonts w:ascii="Arial" w:eastAsia="MS Mincho" w:hAnsi="Arial" w:cs="Arial"/>
          <w:sz w:val="22"/>
          <w:szCs w:val="22"/>
        </w:rPr>
        <w:t>unterstützt Anbieter</w:t>
      </w:r>
      <w:r w:rsidR="000046A7">
        <w:rPr>
          <w:rFonts w:ascii="Arial" w:eastAsia="MS Mincho" w:hAnsi="Arial" w:cs="Arial"/>
          <w:sz w:val="22"/>
          <w:szCs w:val="22"/>
        </w:rPr>
        <w:t xml:space="preserve"> in der touristischen Destination</w:t>
      </w:r>
      <w:r w:rsidR="0039553D">
        <w:rPr>
          <w:rFonts w:ascii="Arial" w:eastAsia="MS Mincho" w:hAnsi="Arial" w:cs="Arial"/>
          <w:sz w:val="22"/>
          <w:szCs w:val="22"/>
        </w:rPr>
        <w:t xml:space="preserve"> bei der digitalen Vermarktung ihrer Angebote und erstellt </w:t>
      </w:r>
      <w:r w:rsidR="000046A7">
        <w:rPr>
          <w:rFonts w:ascii="Arial" w:eastAsia="MS Mincho" w:hAnsi="Arial" w:cs="Arial"/>
          <w:sz w:val="22"/>
          <w:szCs w:val="22"/>
        </w:rPr>
        <w:t xml:space="preserve">zugleich </w:t>
      </w:r>
      <w:r w:rsidR="0039553D">
        <w:rPr>
          <w:rFonts w:ascii="Arial" w:eastAsia="MS Mincho" w:hAnsi="Arial" w:cs="Arial"/>
          <w:sz w:val="22"/>
          <w:szCs w:val="22"/>
        </w:rPr>
        <w:t xml:space="preserve">für den </w:t>
      </w:r>
      <w:r w:rsidR="000046A7">
        <w:rPr>
          <w:rFonts w:ascii="Arial" w:eastAsia="MS Mincho" w:hAnsi="Arial" w:cs="Arial"/>
          <w:sz w:val="22"/>
          <w:szCs w:val="22"/>
        </w:rPr>
        <w:t>Besucher</w:t>
      </w:r>
      <w:r w:rsidR="0039553D">
        <w:rPr>
          <w:rFonts w:ascii="Arial" w:eastAsia="MS Mincho" w:hAnsi="Arial" w:cs="Arial"/>
          <w:sz w:val="22"/>
          <w:szCs w:val="22"/>
        </w:rPr>
        <w:t xml:space="preserve"> eine </w:t>
      </w:r>
      <w:r w:rsidR="000046A7">
        <w:rPr>
          <w:rFonts w:ascii="Arial" w:eastAsia="MS Mincho" w:hAnsi="Arial" w:cs="Arial"/>
          <w:sz w:val="22"/>
          <w:szCs w:val="22"/>
        </w:rPr>
        <w:t>übersichtliche</w:t>
      </w:r>
      <w:r w:rsidR="0039553D">
        <w:rPr>
          <w:rFonts w:ascii="Arial" w:eastAsia="MS Mincho" w:hAnsi="Arial" w:cs="Arial"/>
          <w:sz w:val="22"/>
          <w:szCs w:val="22"/>
        </w:rPr>
        <w:t xml:space="preserve"> Darstellung </w:t>
      </w:r>
      <w:r w:rsidR="008A2094">
        <w:rPr>
          <w:rFonts w:ascii="Arial" w:eastAsia="MS Mincho" w:hAnsi="Arial" w:cs="Arial"/>
          <w:sz w:val="22"/>
          <w:szCs w:val="22"/>
        </w:rPr>
        <w:t>zu</w:t>
      </w:r>
      <w:r w:rsidR="000046A7">
        <w:rPr>
          <w:rFonts w:ascii="Arial" w:eastAsia="MS Mincho" w:hAnsi="Arial" w:cs="Arial"/>
          <w:sz w:val="22"/>
          <w:szCs w:val="22"/>
        </w:rPr>
        <w:t xml:space="preserve"> mögliche</w:t>
      </w:r>
      <w:r w:rsidR="008A2094">
        <w:rPr>
          <w:rFonts w:ascii="Arial" w:eastAsia="MS Mincho" w:hAnsi="Arial" w:cs="Arial"/>
          <w:sz w:val="22"/>
          <w:szCs w:val="22"/>
        </w:rPr>
        <w:t>n</w:t>
      </w:r>
      <w:r w:rsidR="000046A7">
        <w:rPr>
          <w:rFonts w:ascii="Arial" w:eastAsia="MS Mincho" w:hAnsi="Arial" w:cs="Arial"/>
          <w:sz w:val="22"/>
          <w:szCs w:val="22"/>
        </w:rPr>
        <w:t xml:space="preserve"> Aktivitäten und Erlebnisse</w:t>
      </w:r>
      <w:r w:rsidR="008A2094">
        <w:rPr>
          <w:rFonts w:ascii="Arial" w:eastAsia="MS Mincho" w:hAnsi="Arial" w:cs="Arial"/>
          <w:sz w:val="22"/>
          <w:szCs w:val="22"/>
        </w:rPr>
        <w:t>n</w:t>
      </w:r>
      <w:r w:rsidR="000046A7">
        <w:rPr>
          <w:rFonts w:ascii="Arial" w:eastAsia="MS Mincho" w:hAnsi="Arial" w:cs="Arial"/>
          <w:sz w:val="22"/>
          <w:szCs w:val="22"/>
        </w:rPr>
        <w:t xml:space="preserve"> in der Umgebung.</w:t>
      </w:r>
    </w:p>
    <w:p w14:paraId="27F8E448" w14:textId="77777777" w:rsidR="00533C55" w:rsidRDefault="00533C55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p w14:paraId="36C1C24F" w14:textId="5E550EC2" w:rsidR="00E0204D" w:rsidRPr="00842AC0" w:rsidRDefault="009449BE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  <w:highlight w:val="yellow"/>
        </w:rPr>
      </w:pPr>
      <w:r>
        <w:rPr>
          <w:rFonts w:ascii="Arial" w:eastAsia="MS Mincho" w:hAnsi="Arial" w:cs="Arial"/>
          <w:sz w:val="22"/>
          <w:szCs w:val="22"/>
        </w:rPr>
        <w:t>Gäste und Einheimische finden</w:t>
      </w:r>
      <w:r w:rsidR="004C5249">
        <w:rPr>
          <w:rFonts w:ascii="Arial" w:eastAsia="MS Mincho" w:hAnsi="Arial" w:cs="Arial"/>
          <w:sz w:val="22"/>
          <w:szCs w:val="22"/>
        </w:rPr>
        <w:t xml:space="preserve"> rund um die Uhr</w:t>
      </w:r>
      <w:r w:rsidR="000046A7">
        <w:rPr>
          <w:rFonts w:ascii="Arial" w:eastAsia="MS Mincho" w:hAnsi="Arial" w:cs="Arial"/>
          <w:sz w:val="22"/>
          <w:szCs w:val="22"/>
        </w:rPr>
        <w:t xml:space="preserve"> </w:t>
      </w:r>
      <w:r w:rsidR="00FE4C5E">
        <w:rPr>
          <w:rFonts w:ascii="Arial" w:eastAsia="MS Mincho" w:hAnsi="Arial" w:cs="Arial"/>
          <w:sz w:val="22"/>
          <w:szCs w:val="22"/>
        </w:rPr>
        <w:t>zahlreiche</w:t>
      </w:r>
      <w:r w:rsidR="000F4D50">
        <w:rPr>
          <w:rFonts w:ascii="Arial" w:eastAsia="MS Mincho" w:hAnsi="Arial" w:cs="Arial"/>
          <w:sz w:val="22"/>
          <w:szCs w:val="22"/>
        </w:rPr>
        <w:t xml:space="preserve"> Angebote der Region, </w:t>
      </w:r>
      <w:r w:rsidR="006D4197">
        <w:rPr>
          <w:rFonts w:ascii="Arial" w:eastAsia="MS Mincho" w:hAnsi="Arial" w:cs="Arial"/>
          <w:sz w:val="22"/>
          <w:szCs w:val="22"/>
        </w:rPr>
        <w:t>sehen</w:t>
      </w:r>
      <w:r w:rsidR="009B4021">
        <w:rPr>
          <w:rFonts w:ascii="Arial" w:eastAsia="MS Mincho" w:hAnsi="Arial" w:cs="Arial"/>
          <w:sz w:val="22"/>
          <w:szCs w:val="22"/>
        </w:rPr>
        <w:t xml:space="preserve"> freie Kapazitäten und </w:t>
      </w:r>
      <w:r w:rsidR="004C5249">
        <w:rPr>
          <w:rFonts w:ascii="Arial" w:eastAsia="MS Mincho" w:hAnsi="Arial" w:cs="Arial"/>
          <w:sz w:val="22"/>
          <w:szCs w:val="22"/>
        </w:rPr>
        <w:t xml:space="preserve">buchen </w:t>
      </w:r>
      <w:r w:rsidR="009B4021">
        <w:rPr>
          <w:rFonts w:ascii="Arial" w:eastAsia="MS Mincho" w:hAnsi="Arial" w:cs="Arial"/>
          <w:sz w:val="22"/>
          <w:szCs w:val="22"/>
        </w:rPr>
        <w:t xml:space="preserve">bequem </w:t>
      </w:r>
      <w:r w:rsidR="00EC02DC">
        <w:rPr>
          <w:rFonts w:ascii="Arial" w:eastAsia="MS Mincho" w:hAnsi="Arial" w:cs="Arial"/>
          <w:sz w:val="22"/>
          <w:szCs w:val="22"/>
        </w:rPr>
        <w:t>per</w:t>
      </w:r>
      <w:r w:rsidR="009B4021">
        <w:rPr>
          <w:rFonts w:ascii="Arial" w:eastAsia="MS Mincho" w:hAnsi="Arial" w:cs="Arial"/>
          <w:sz w:val="22"/>
          <w:szCs w:val="22"/>
        </w:rPr>
        <w:t xml:space="preserve"> Smartphone oder von Zuhause aus verbindlich</w:t>
      </w:r>
      <w:r w:rsidR="004C5249">
        <w:rPr>
          <w:rFonts w:ascii="Arial" w:eastAsia="MS Mincho" w:hAnsi="Arial" w:cs="Arial"/>
          <w:sz w:val="22"/>
          <w:szCs w:val="22"/>
        </w:rPr>
        <w:t xml:space="preserve"> ihr Erlebnis</w:t>
      </w:r>
      <w:r w:rsidR="009B4021">
        <w:rPr>
          <w:rFonts w:ascii="Arial" w:eastAsia="MS Mincho" w:hAnsi="Arial" w:cs="Arial"/>
          <w:sz w:val="22"/>
          <w:szCs w:val="22"/>
        </w:rPr>
        <w:t xml:space="preserve">. </w:t>
      </w:r>
      <w:r w:rsidR="004F5308">
        <w:rPr>
          <w:rFonts w:ascii="Arial" w:eastAsia="MS Mincho" w:hAnsi="Arial" w:cs="Arial"/>
          <w:sz w:val="22"/>
          <w:szCs w:val="22"/>
        </w:rPr>
        <w:t>In der aktuellen Situation bieten der kontaktlose Check-in via QR-Code</w:t>
      </w:r>
      <w:r w:rsidR="004D022C">
        <w:rPr>
          <w:rFonts w:ascii="Arial" w:eastAsia="MS Mincho" w:hAnsi="Arial" w:cs="Arial"/>
          <w:sz w:val="22"/>
          <w:szCs w:val="22"/>
        </w:rPr>
        <w:t>, einfache Terminvereinbarungen</w:t>
      </w:r>
      <w:r w:rsidR="004F5308">
        <w:rPr>
          <w:rFonts w:ascii="Arial" w:eastAsia="MS Mincho" w:hAnsi="Arial" w:cs="Arial"/>
          <w:sz w:val="22"/>
          <w:szCs w:val="22"/>
        </w:rPr>
        <w:t xml:space="preserve"> sowie die Vermeidung von Warteschlagen weitere Vorteile für Besucher und Anbieter.</w:t>
      </w:r>
      <w:r w:rsidR="00B14BA7">
        <w:rPr>
          <w:rFonts w:ascii="Arial" w:eastAsia="MS Mincho" w:hAnsi="Arial" w:cs="Arial"/>
          <w:sz w:val="22"/>
          <w:szCs w:val="22"/>
        </w:rPr>
        <w:t xml:space="preserve"> </w:t>
      </w:r>
      <w:r w:rsidR="00B14BA7" w:rsidRPr="00B7349D">
        <w:rPr>
          <w:rFonts w:ascii="Arial" w:eastAsia="MS Mincho" w:hAnsi="Arial" w:cs="Arial"/>
          <w:sz w:val="22"/>
          <w:szCs w:val="22"/>
        </w:rPr>
        <w:t xml:space="preserve">„Mit der Einführung des Onlinebuchungssystems </w:t>
      </w:r>
      <w:r w:rsidR="00842AC0" w:rsidRPr="00B7349D">
        <w:rPr>
          <w:rFonts w:ascii="Arial" w:eastAsia="MS Mincho" w:hAnsi="Arial" w:cs="Arial"/>
          <w:sz w:val="22"/>
          <w:szCs w:val="22"/>
        </w:rPr>
        <w:t xml:space="preserve">gehen wir den nächsten Schritt und </w:t>
      </w:r>
      <w:r w:rsidR="00B14BA7" w:rsidRPr="00B7349D">
        <w:rPr>
          <w:rFonts w:ascii="Arial" w:eastAsia="MS Mincho" w:hAnsi="Arial" w:cs="Arial"/>
          <w:sz w:val="22"/>
          <w:szCs w:val="22"/>
        </w:rPr>
        <w:t xml:space="preserve">unterstützen die Digitalisierung der Freizeitanbieter in der Destination </w:t>
      </w:r>
      <w:r w:rsidR="00F94358">
        <w:rPr>
          <w:rFonts w:ascii="Arial" w:eastAsia="MS Mincho" w:hAnsi="Arial" w:cs="Arial"/>
          <w:sz w:val="22"/>
          <w:szCs w:val="22"/>
        </w:rPr>
        <w:t>H</w:t>
      </w:r>
      <w:r w:rsidR="00A06928">
        <w:rPr>
          <w:rFonts w:ascii="Arial" w:eastAsia="MS Mincho" w:hAnsi="Arial" w:cs="Arial"/>
          <w:sz w:val="22"/>
          <w:szCs w:val="22"/>
        </w:rPr>
        <w:t xml:space="preserve">essischer </w:t>
      </w:r>
      <w:r w:rsidR="00B14BA7" w:rsidRPr="00B7349D">
        <w:rPr>
          <w:rFonts w:ascii="Arial" w:eastAsia="MS Mincho" w:hAnsi="Arial" w:cs="Arial"/>
          <w:sz w:val="22"/>
          <w:szCs w:val="22"/>
        </w:rPr>
        <w:t>Spessart.</w:t>
      </w:r>
      <w:r w:rsidR="00842AC0" w:rsidRPr="00B7349D">
        <w:rPr>
          <w:rFonts w:ascii="Arial" w:eastAsia="MS Mincho" w:hAnsi="Arial" w:cs="Arial"/>
          <w:sz w:val="22"/>
          <w:szCs w:val="22"/>
        </w:rPr>
        <w:t xml:space="preserve"> Der Gast erwartet heute Transparenz</w:t>
      </w:r>
      <w:r w:rsidR="008D4BD7">
        <w:rPr>
          <w:rFonts w:ascii="Arial" w:eastAsia="MS Mincho" w:hAnsi="Arial" w:cs="Arial"/>
          <w:sz w:val="22"/>
          <w:szCs w:val="22"/>
        </w:rPr>
        <w:t>: Preise, Informationen</w:t>
      </w:r>
      <w:r w:rsidR="00014547" w:rsidRPr="00B7349D">
        <w:rPr>
          <w:rFonts w:ascii="Arial" w:eastAsia="MS Mincho" w:hAnsi="Arial" w:cs="Arial"/>
          <w:sz w:val="22"/>
          <w:szCs w:val="22"/>
        </w:rPr>
        <w:t xml:space="preserve"> und Verfügbarkeiten müssen schnell auffindbar sein</w:t>
      </w:r>
      <w:r w:rsidR="00842AC0" w:rsidRPr="00B7349D">
        <w:rPr>
          <w:rFonts w:ascii="Arial" w:eastAsia="MS Mincho" w:hAnsi="Arial" w:cs="Arial"/>
          <w:sz w:val="22"/>
          <w:szCs w:val="22"/>
        </w:rPr>
        <w:t xml:space="preserve">. Besuche können </w:t>
      </w:r>
      <w:r w:rsidR="00014547" w:rsidRPr="00B7349D">
        <w:rPr>
          <w:rFonts w:ascii="Arial" w:eastAsia="MS Mincho" w:hAnsi="Arial" w:cs="Arial"/>
          <w:sz w:val="22"/>
          <w:szCs w:val="22"/>
        </w:rPr>
        <w:t>somit</w:t>
      </w:r>
      <w:r w:rsidR="00842AC0" w:rsidRPr="00B7349D">
        <w:rPr>
          <w:rFonts w:ascii="Arial" w:eastAsia="MS Mincho" w:hAnsi="Arial" w:cs="Arial"/>
          <w:sz w:val="22"/>
          <w:szCs w:val="22"/>
        </w:rPr>
        <w:t xml:space="preserve"> individueller geplant und freie Kapazitäten spontan vor Ort</w:t>
      </w:r>
      <w:r w:rsidR="00014547" w:rsidRPr="00B7349D">
        <w:rPr>
          <w:rFonts w:ascii="Arial" w:eastAsia="MS Mincho" w:hAnsi="Arial" w:cs="Arial"/>
          <w:sz w:val="22"/>
          <w:szCs w:val="22"/>
        </w:rPr>
        <w:t xml:space="preserve"> genutzt werden, </w:t>
      </w:r>
      <w:r w:rsidR="00842AC0" w:rsidRPr="00B7349D">
        <w:rPr>
          <w:rFonts w:ascii="Arial" w:eastAsia="MS Mincho" w:hAnsi="Arial" w:cs="Arial"/>
          <w:sz w:val="22"/>
          <w:szCs w:val="22"/>
        </w:rPr>
        <w:t>für noch mehr Flexibilität“</w:t>
      </w:r>
      <w:r w:rsidR="00842AC0">
        <w:rPr>
          <w:rFonts w:ascii="Arial" w:eastAsia="MS Mincho" w:hAnsi="Arial" w:cs="Arial"/>
          <w:sz w:val="22"/>
          <w:szCs w:val="22"/>
        </w:rPr>
        <w:t xml:space="preserve"> s</w:t>
      </w:r>
      <w:r w:rsidR="00F34DF1">
        <w:rPr>
          <w:rFonts w:ascii="Arial" w:eastAsia="MS Mincho" w:hAnsi="Arial" w:cs="Arial"/>
          <w:sz w:val="22"/>
          <w:szCs w:val="22"/>
        </w:rPr>
        <w:t>o Bernhard Mosbacher, Geschäftsführer der Spessart Tourismus und Marketing GmbH.</w:t>
      </w:r>
    </w:p>
    <w:p w14:paraId="68DC4E83" w14:textId="71959E06" w:rsidR="00AB1130" w:rsidRDefault="009B4021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Egal, ob Museumeintritte, eine </w:t>
      </w:r>
      <w:proofErr w:type="spellStart"/>
      <w:r>
        <w:rPr>
          <w:rFonts w:ascii="Arial" w:eastAsia="MS Mincho" w:hAnsi="Arial" w:cs="Arial"/>
          <w:sz w:val="22"/>
          <w:szCs w:val="22"/>
        </w:rPr>
        <w:t>Mountainbiketour</w:t>
      </w:r>
      <w:proofErr w:type="spellEnd"/>
      <w:r>
        <w:rPr>
          <w:rFonts w:ascii="Arial" w:eastAsia="MS Mincho" w:hAnsi="Arial" w:cs="Arial"/>
          <w:sz w:val="22"/>
          <w:szCs w:val="22"/>
        </w:rPr>
        <w:t xml:space="preserve"> oder </w:t>
      </w:r>
      <w:r w:rsidR="00532324">
        <w:rPr>
          <w:rFonts w:ascii="Arial" w:eastAsia="MS Mincho" w:hAnsi="Arial" w:cs="Arial"/>
          <w:sz w:val="22"/>
          <w:szCs w:val="22"/>
        </w:rPr>
        <w:t>Schloss</w:t>
      </w:r>
      <w:r>
        <w:rPr>
          <w:rFonts w:ascii="Arial" w:eastAsia="MS Mincho" w:hAnsi="Arial" w:cs="Arial"/>
          <w:sz w:val="22"/>
          <w:szCs w:val="22"/>
        </w:rPr>
        <w:t xml:space="preserve">führung: </w:t>
      </w:r>
      <w:r w:rsidR="00356ADE">
        <w:rPr>
          <w:rFonts w:ascii="Arial" w:eastAsia="MS Mincho" w:hAnsi="Arial" w:cs="Arial"/>
          <w:sz w:val="22"/>
          <w:szCs w:val="22"/>
        </w:rPr>
        <w:t xml:space="preserve">Auf der Internetseite </w:t>
      </w:r>
      <w:hyperlink r:id="rId7" w:history="1">
        <w:r w:rsidR="00E0204D" w:rsidRPr="00F525A2">
          <w:rPr>
            <w:rStyle w:val="Hyperlink"/>
            <w:rFonts w:ascii="Arial" w:eastAsia="MS Mincho" w:hAnsi="Arial" w:cs="Arial"/>
            <w:sz w:val="22"/>
            <w:szCs w:val="22"/>
          </w:rPr>
          <w:t>www.spessart-tourismus.de/tickets</w:t>
        </w:r>
      </w:hyperlink>
      <w:r w:rsidR="00356ADE">
        <w:rPr>
          <w:rFonts w:ascii="Arial" w:eastAsia="MS Mincho" w:hAnsi="Arial" w:cs="Arial"/>
          <w:sz w:val="22"/>
          <w:szCs w:val="22"/>
        </w:rPr>
        <w:t xml:space="preserve"> </w:t>
      </w:r>
      <w:r>
        <w:rPr>
          <w:rFonts w:ascii="Arial" w:eastAsia="MS Mincho" w:hAnsi="Arial" w:cs="Arial"/>
          <w:sz w:val="22"/>
          <w:szCs w:val="22"/>
        </w:rPr>
        <w:t xml:space="preserve">finden </w:t>
      </w:r>
      <w:r w:rsidRPr="004F4ECC">
        <w:rPr>
          <w:rFonts w:ascii="Arial" w:eastAsia="MS Mincho" w:hAnsi="Arial" w:cs="Arial"/>
          <w:sz w:val="22"/>
          <w:szCs w:val="22"/>
        </w:rPr>
        <w:t xml:space="preserve">sich bereits Angebote </w:t>
      </w:r>
      <w:r w:rsidR="00532324" w:rsidRPr="004F4ECC">
        <w:rPr>
          <w:rFonts w:ascii="Arial" w:eastAsia="MS Mincho" w:hAnsi="Arial" w:cs="Arial"/>
          <w:sz w:val="22"/>
          <w:szCs w:val="22"/>
        </w:rPr>
        <w:t xml:space="preserve">der Stadt Gelnhausen, der Stadt Wächtersbach oder der </w:t>
      </w:r>
      <w:proofErr w:type="spellStart"/>
      <w:r w:rsidR="00532324" w:rsidRPr="004F4ECC">
        <w:rPr>
          <w:rFonts w:ascii="Arial" w:eastAsia="MS Mincho" w:hAnsi="Arial" w:cs="Arial"/>
          <w:sz w:val="22"/>
          <w:szCs w:val="22"/>
        </w:rPr>
        <w:t>Mountainbikeschule</w:t>
      </w:r>
      <w:proofErr w:type="spellEnd"/>
      <w:r w:rsidR="00532324" w:rsidRPr="004F4ECC">
        <w:rPr>
          <w:rFonts w:ascii="Arial" w:eastAsia="MS Mincho" w:hAnsi="Arial" w:cs="Arial"/>
          <w:sz w:val="22"/>
          <w:szCs w:val="22"/>
        </w:rPr>
        <w:t xml:space="preserve"> Thomas Kolb.</w:t>
      </w:r>
      <w:r w:rsidRPr="004F4ECC">
        <w:rPr>
          <w:rFonts w:ascii="Arial" w:eastAsia="MS Mincho" w:hAnsi="Arial" w:cs="Arial"/>
          <w:sz w:val="22"/>
          <w:szCs w:val="22"/>
        </w:rPr>
        <w:t xml:space="preserve"> </w:t>
      </w:r>
      <w:r w:rsidR="00532324" w:rsidRPr="004F4ECC">
        <w:rPr>
          <w:rFonts w:ascii="Arial" w:eastAsia="MS Mincho" w:hAnsi="Arial" w:cs="Arial"/>
          <w:sz w:val="22"/>
          <w:szCs w:val="22"/>
        </w:rPr>
        <w:t>W</w:t>
      </w:r>
      <w:r w:rsidR="00EC02DC" w:rsidRPr="004F4ECC">
        <w:rPr>
          <w:rFonts w:ascii="Arial" w:eastAsia="MS Mincho" w:hAnsi="Arial" w:cs="Arial"/>
          <w:sz w:val="22"/>
          <w:szCs w:val="22"/>
        </w:rPr>
        <w:t xml:space="preserve">eitere </w:t>
      </w:r>
      <w:r w:rsidR="00532324" w:rsidRPr="004F4ECC">
        <w:rPr>
          <w:rFonts w:ascii="Arial" w:eastAsia="MS Mincho" w:hAnsi="Arial" w:cs="Arial"/>
          <w:sz w:val="22"/>
          <w:szCs w:val="22"/>
        </w:rPr>
        <w:t xml:space="preserve">Angebote wie </w:t>
      </w:r>
      <w:r w:rsidR="008D74C5">
        <w:rPr>
          <w:rFonts w:ascii="Arial" w:eastAsia="MS Mincho" w:hAnsi="Arial" w:cs="Arial"/>
          <w:sz w:val="22"/>
          <w:szCs w:val="22"/>
        </w:rPr>
        <w:t>Führungen</w:t>
      </w:r>
      <w:r w:rsidR="008D74C5" w:rsidRPr="004F4ECC">
        <w:rPr>
          <w:rFonts w:ascii="Arial" w:eastAsia="MS Mincho" w:hAnsi="Arial" w:cs="Arial"/>
          <w:sz w:val="22"/>
          <w:szCs w:val="22"/>
        </w:rPr>
        <w:t xml:space="preserve"> </w:t>
      </w:r>
      <w:r w:rsidR="008D74C5">
        <w:rPr>
          <w:rFonts w:ascii="Arial" w:eastAsia="MS Mincho" w:hAnsi="Arial" w:cs="Arial"/>
          <w:sz w:val="22"/>
          <w:szCs w:val="22"/>
        </w:rPr>
        <w:t xml:space="preserve">und Events </w:t>
      </w:r>
      <w:r w:rsidR="00532324" w:rsidRPr="004F4ECC">
        <w:rPr>
          <w:rFonts w:ascii="Arial" w:eastAsia="MS Mincho" w:hAnsi="Arial" w:cs="Arial"/>
          <w:sz w:val="22"/>
          <w:szCs w:val="22"/>
        </w:rPr>
        <w:t xml:space="preserve">auf der </w:t>
      </w:r>
      <w:r w:rsidR="00AB330D">
        <w:rPr>
          <w:rFonts w:ascii="Arial" w:eastAsia="MS Mincho" w:hAnsi="Arial" w:cs="Arial"/>
          <w:sz w:val="22"/>
          <w:szCs w:val="22"/>
        </w:rPr>
        <w:t xml:space="preserve">Burg </w:t>
      </w:r>
      <w:r w:rsidR="00532324" w:rsidRPr="004F4ECC">
        <w:rPr>
          <w:rFonts w:ascii="Arial" w:eastAsia="MS Mincho" w:hAnsi="Arial" w:cs="Arial"/>
          <w:sz w:val="22"/>
          <w:szCs w:val="22"/>
        </w:rPr>
        <w:t>Ronneburg</w:t>
      </w:r>
      <w:r w:rsidR="00077995" w:rsidRPr="004F4ECC">
        <w:rPr>
          <w:rFonts w:ascii="Arial" w:eastAsia="MS Mincho" w:hAnsi="Arial" w:cs="Arial"/>
          <w:sz w:val="22"/>
          <w:szCs w:val="22"/>
        </w:rPr>
        <w:t xml:space="preserve"> oder in der Brüder Grimm-Stadt</w:t>
      </w:r>
      <w:r w:rsidR="00532324" w:rsidRPr="004F4ECC">
        <w:rPr>
          <w:rFonts w:ascii="Arial" w:eastAsia="MS Mincho" w:hAnsi="Arial" w:cs="Arial"/>
          <w:sz w:val="22"/>
          <w:szCs w:val="22"/>
        </w:rPr>
        <w:t xml:space="preserve"> </w:t>
      </w:r>
      <w:r w:rsidR="00077995" w:rsidRPr="004F4ECC">
        <w:rPr>
          <w:rFonts w:ascii="Arial" w:eastAsia="MS Mincho" w:hAnsi="Arial" w:cs="Arial"/>
          <w:sz w:val="22"/>
          <w:szCs w:val="22"/>
        </w:rPr>
        <w:t>Steinau an der Straße mit</w:t>
      </w:r>
      <w:r w:rsidR="00532324" w:rsidRPr="004F4ECC">
        <w:rPr>
          <w:rFonts w:ascii="Arial" w:eastAsia="MS Mincho" w:hAnsi="Arial" w:cs="Arial"/>
          <w:sz w:val="22"/>
          <w:szCs w:val="22"/>
        </w:rPr>
        <w:t xml:space="preserve"> Brüder Grimm-Haus </w:t>
      </w:r>
      <w:r w:rsidR="002D411C">
        <w:rPr>
          <w:rFonts w:ascii="Arial" w:eastAsia="MS Mincho" w:hAnsi="Arial" w:cs="Arial"/>
          <w:sz w:val="22"/>
          <w:szCs w:val="22"/>
        </w:rPr>
        <w:t>werden in der</w:t>
      </w:r>
      <w:r w:rsidR="00EC02DC" w:rsidRPr="004F4ECC">
        <w:rPr>
          <w:rFonts w:ascii="Arial" w:eastAsia="MS Mincho" w:hAnsi="Arial" w:cs="Arial"/>
          <w:sz w:val="22"/>
          <w:szCs w:val="22"/>
        </w:rPr>
        <w:t xml:space="preserve"> kommenden </w:t>
      </w:r>
      <w:r w:rsidR="002D411C">
        <w:rPr>
          <w:rFonts w:ascii="Arial" w:eastAsia="MS Mincho" w:hAnsi="Arial" w:cs="Arial"/>
          <w:sz w:val="22"/>
          <w:szCs w:val="22"/>
        </w:rPr>
        <w:t>Zeit</w:t>
      </w:r>
      <w:r w:rsidR="00EC02DC" w:rsidRPr="004F4ECC">
        <w:rPr>
          <w:rFonts w:ascii="Arial" w:eastAsia="MS Mincho" w:hAnsi="Arial" w:cs="Arial"/>
          <w:sz w:val="22"/>
          <w:szCs w:val="22"/>
        </w:rPr>
        <w:t xml:space="preserve"> folgen.</w:t>
      </w:r>
      <w:r w:rsidR="00B67D21">
        <w:rPr>
          <w:rFonts w:ascii="Arial" w:eastAsia="MS Mincho" w:hAnsi="Arial" w:cs="Arial"/>
          <w:sz w:val="22"/>
          <w:szCs w:val="22"/>
        </w:rPr>
        <w:t xml:space="preserve"> </w:t>
      </w:r>
    </w:p>
    <w:p w14:paraId="27971CD1" w14:textId="77777777" w:rsidR="00520B1B" w:rsidRDefault="00AB1130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AB1130">
        <w:rPr>
          <w:rFonts w:ascii="Arial" w:eastAsia="MS Mincho" w:hAnsi="Arial" w:cs="Arial"/>
          <w:sz w:val="22"/>
          <w:szCs w:val="22"/>
        </w:rPr>
        <w:t>Die Stadt Gelnhausen bietet zudem den Teilnehmenden ihrer Stadtspiele mit folgenden Rabattcodes ein kleines Willkommensgeschenk: 45 € Rabatt auf die Spiele „Das Gelnhausen Protokoll“ und „</w:t>
      </w:r>
      <w:proofErr w:type="spellStart"/>
      <w:r w:rsidRPr="00AB1130">
        <w:rPr>
          <w:rFonts w:ascii="Arial" w:eastAsia="MS Mincho" w:hAnsi="Arial" w:cs="Arial"/>
          <w:sz w:val="22"/>
          <w:szCs w:val="22"/>
        </w:rPr>
        <w:t>Gelnhusana</w:t>
      </w:r>
      <w:proofErr w:type="spellEnd"/>
      <w:r w:rsidRPr="00AB1130">
        <w:rPr>
          <w:rFonts w:ascii="Arial" w:eastAsia="MS Mincho" w:hAnsi="Arial" w:cs="Arial"/>
          <w:sz w:val="22"/>
          <w:szCs w:val="22"/>
        </w:rPr>
        <w:t xml:space="preserve"> </w:t>
      </w:r>
      <w:proofErr w:type="spellStart"/>
      <w:r w:rsidRPr="00AB1130">
        <w:rPr>
          <w:rFonts w:ascii="Arial" w:eastAsia="MS Mincho" w:hAnsi="Arial" w:cs="Arial"/>
          <w:sz w:val="22"/>
          <w:szCs w:val="22"/>
        </w:rPr>
        <w:t>Magica</w:t>
      </w:r>
      <w:proofErr w:type="spellEnd"/>
      <w:r w:rsidRPr="00AB1130">
        <w:rPr>
          <w:rFonts w:ascii="Arial" w:eastAsia="MS Mincho" w:hAnsi="Arial" w:cs="Arial"/>
          <w:sz w:val="22"/>
          <w:szCs w:val="22"/>
        </w:rPr>
        <w:t xml:space="preserve"> für Erwachsene“ mit dem Code Gelnhausen21 sowie </w:t>
      </w:r>
    </w:p>
    <w:p w14:paraId="62084F68" w14:textId="659BDDC1" w:rsidR="00520B1B" w:rsidRDefault="00AB1130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AB1130">
        <w:rPr>
          <w:rFonts w:ascii="Arial" w:eastAsia="MS Mincho" w:hAnsi="Arial" w:cs="Arial"/>
          <w:sz w:val="22"/>
          <w:szCs w:val="22"/>
        </w:rPr>
        <w:t>20 € Rabatt auf das Familienspiel „</w:t>
      </w:r>
      <w:proofErr w:type="spellStart"/>
      <w:r w:rsidRPr="00AB1130">
        <w:rPr>
          <w:rFonts w:ascii="Arial" w:eastAsia="MS Mincho" w:hAnsi="Arial" w:cs="Arial"/>
          <w:sz w:val="22"/>
          <w:szCs w:val="22"/>
        </w:rPr>
        <w:t>Gelnhusan</w:t>
      </w:r>
      <w:r>
        <w:rPr>
          <w:rFonts w:ascii="Arial" w:eastAsia="MS Mincho" w:hAnsi="Arial" w:cs="Arial"/>
          <w:sz w:val="22"/>
          <w:szCs w:val="22"/>
        </w:rPr>
        <w:t>a</w:t>
      </w:r>
      <w:proofErr w:type="spellEnd"/>
      <w:r>
        <w:rPr>
          <w:rFonts w:ascii="Arial" w:eastAsia="MS Mincho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MS Mincho" w:hAnsi="Arial" w:cs="Arial"/>
          <w:sz w:val="22"/>
          <w:szCs w:val="22"/>
        </w:rPr>
        <w:t>Magica</w:t>
      </w:r>
      <w:proofErr w:type="spellEnd"/>
      <w:r>
        <w:rPr>
          <w:rFonts w:ascii="Arial" w:eastAsia="MS Mincho" w:hAnsi="Arial" w:cs="Arial"/>
          <w:sz w:val="22"/>
          <w:szCs w:val="22"/>
        </w:rPr>
        <w:t xml:space="preserve"> für Familien &amp; Kinder“</w:t>
      </w:r>
      <w:r w:rsidRPr="00AB1130">
        <w:rPr>
          <w:rFonts w:ascii="Arial" w:eastAsia="MS Mincho" w:hAnsi="Arial" w:cs="Arial"/>
          <w:sz w:val="22"/>
          <w:szCs w:val="22"/>
        </w:rPr>
        <w:t xml:space="preserve"> mit dem Code </w:t>
      </w:r>
    </w:p>
    <w:p w14:paraId="3B9A9F1A" w14:textId="77777777" w:rsidR="00520B1B" w:rsidRDefault="00520B1B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p w14:paraId="02147367" w14:textId="77777777" w:rsidR="00520B1B" w:rsidRDefault="00520B1B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</w:p>
    <w:p w14:paraId="6367620D" w14:textId="7B409964" w:rsidR="00AB1130" w:rsidRDefault="00AB1130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AB1130">
        <w:rPr>
          <w:rFonts w:ascii="Arial" w:eastAsia="MS Mincho" w:hAnsi="Arial" w:cs="Arial"/>
          <w:sz w:val="22"/>
          <w:szCs w:val="22"/>
        </w:rPr>
        <w:t xml:space="preserve">Familie21. Der Rabattcode wird einfach bei der Buchung eingeben. Einzulösen bis einschließlich 13. September 2021. </w:t>
      </w:r>
      <w:r w:rsidR="00A06928">
        <w:rPr>
          <w:rFonts w:ascii="Arial" w:eastAsia="MS Mincho" w:hAnsi="Arial" w:cs="Arial"/>
          <w:sz w:val="22"/>
          <w:szCs w:val="22"/>
        </w:rPr>
        <w:t>„Dies ist ein wertvoller Beitrag für die Freizeitanbi</w:t>
      </w:r>
      <w:r w:rsidR="00B1733A">
        <w:rPr>
          <w:rFonts w:ascii="Arial" w:eastAsia="MS Mincho" w:hAnsi="Arial" w:cs="Arial"/>
          <w:sz w:val="22"/>
          <w:szCs w:val="22"/>
        </w:rPr>
        <w:t>e</w:t>
      </w:r>
      <w:r w:rsidR="00A06928">
        <w:rPr>
          <w:rFonts w:ascii="Arial" w:eastAsia="MS Mincho" w:hAnsi="Arial" w:cs="Arial"/>
          <w:sz w:val="22"/>
          <w:szCs w:val="22"/>
        </w:rPr>
        <w:t>ter und ihre Gäste in der aktuellen Situation“ freut sich die Erste Kreisbeigeordnete Susanne Simmler, „die letzten Monate haben gezeigt, dass digitale Angebote immer wichtiger werden“</w:t>
      </w:r>
    </w:p>
    <w:p w14:paraId="616D31A7" w14:textId="56FEBB59" w:rsidR="00EC02DC" w:rsidRPr="00014547" w:rsidRDefault="00EC02DC" w:rsidP="00E0204D">
      <w:pPr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Die </w:t>
      </w:r>
      <w:r w:rsidR="00077995">
        <w:rPr>
          <w:rFonts w:ascii="Arial" w:eastAsia="MS Mincho" w:hAnsi="Arial" w:cs="Arial"/>
          <w:sz w:val="22"/>
          <w:szCs w:val="22"/>
        </w:rPr>
        <w:t>STM</w:t>
      </w:r>
      <w:r w:rsidR="00FE4C5E">
        <w:rPr>
          <w:rFonts w:ascii="Arial" w:eastAsia="MS Mincho" w:hAnsi="Arial" w:cs="Arial"/>
          <w:sz w:val="22"/>
          <w:szCs w:val="22"/>
        </w:rPr>
        <w:t xml:space="preserve"> </w:t>
      </w:r>
      <w:r w:rsidR="0037451C">
        <w:rPr>
          <w:rFonts w:ascii="Arial" w:eastAsia="MS Mincho" w:hAnsi="Arial" w:cs="Arial"/>
          <w:sz w:val="22"/>
          <w:szCs w:val="22"/>
        </w:rPr>
        <w:t>kooperiert mit</w:t>
      </w:r>
      <w:r w:rsidR="00FE4C5E">
        <w:rPr>
          <w:rFonts w:ascii="Arial" w:eastAsia="MS Mincho" w:hAnsi="Arial" w:cs="Arial"/>
          <w:sz w:val="22"/>
          <w:szCs w:val="22"/>
        </w:rPr>
        <w:t xml:space="preserve"> dem Softwareanbieter Regiondo </w:t>
      </w:r>
      <w:r w:rsidR="007B4984">
        <w:rPr>
          <w:rFonts w:ascii="Arial" w:eastAsia="MS Mincho" w:hAnsi="Arial" w:cs="Arial"/>
          <w:sz w:val="22"/>
          <w:szCs w:val="22"/>
        </w:rPr>
        <w:t xml:space="preserve">und trägt für die Freizeitanbieter die monatliche Grundgebühr des Buchungssystems. </w:t>
      </w:r>
      <w:r w:rsidR="00CF6D21">
        <w:rPr>
          <w:rFonts w:ascii="Arial" w:eastAsia="MS Mincho" w:hAnsi="Arial" w:cs="Arial"/>
          <w:sz w:val="22"/>
          <w:szCs w:val="22"/>
        </w:rPr>
        <w:t xml:space="preserve">Neben </w:t>
      </w:r>
      <w:r w:rsidR="002D411C">
        <w:rPr>
          <w:rFonts w:ascii="Arial" w:eastAsia="MS Mincho" w:hAnsi="Arial" w:cs="Arial"/>
          <w:sz w:val="22"/>
          <w:szCs w:val="22"/>
        </w:rPr>
        <w:t>dem</w:t>
      </w:r>
      <w:r w:rsidR="00CF6D21">
        <w:rPr>
          <w:rFonts w:ascii="Arial" w:eastAsia="MS Mincho" w:hAnsi="Arial" w:cs="Arial"/>
          <w:sz w:val="22"/>
          <w:szCs w:val="22"/>
        </w:rPr>
        <w:t xml:space="preserve"> Ticketshop der STM </w:t>
      </w:r>
      <w:r w:rsidR="001C6E54">
        <w:rPr>
          <w:rFonts w:ascii="Arial" w:eastAsia="MS Mincho" w:hAnsi="Arial" w:cs="Arial"/>
          <w:sz w:val="22"/>
          <w:szCs w:val="22"/>
        </w:rPr>
        <w:t>als kostenloser</w:t>
      </w:r>
      <w:r w:rsidR="00872C39">
        <w:rPr>
          <w:rFonts w:ascii="Arial" w:eastAsia="MS Mincho" w:hAnsi="Arial" w:cs="Arial"/>
          <w:sz w:val="22"/>
          <w:szCs w:val="22"/>
        </w:rPr>
        <w:t xml:space="preserve"> Vertriebskanal </w:t>
      </w:r>
      <w:r w:rsidR="00CF6D21">
        <w:rPr>
          <w:rFonts w:ascii="Arial" w:eastAsia="MS Mincho" w:hAnsi="Arial" w:cs="Arial"/>
          <w:sz w:val="22"/>
          <w:szCs w:val="22"/>
        </w:rPr>
        <w:t>können die Anbieter auch</w:t>
      </w:r>
      <w:r w:rsidR="00872C39">
        <w:rPr>
          <w:rFonts w:ascii="Arial" w:eastAsia="MS Mincho" w:hAnsi="Arial" w:cs="Arial"/>
          <w:sz w:val="22"/>
          <w:szCs w:val="22"/>
        </w:rPr>
        <w:t xml:space="preserve"> einen eigene</w:t>
      </w:r>
      <w:r w:rsidR="00A97C25">
        <w:rPr>
          <w:rFonts w:ascii="Arial" w:eastAsia="MS Mincho" w:hAnsi="Arial" w:cs="Arial"/>
          <w:sz w:val="22"/>
          <w:szCs w:val="22"/>
        </w:rPr>
        <w:t>n</w:t>
      </w:r>
      <w:r w:rsidR="00872C39">
        <w:rPr>
          <w:rFonts w:ascii="Arial" w:eastAsia="MS Mincho" w:hAnsi="Arial" w:cs="Arial"/>
          <w:sz w:val="22"/>
          <w:szCs w:val="22"/>
        </w:rPr>
        <w:t xml:space="preserve"> </w:t>
      </w:r>
      <w:r w:rsidR="00A97C25">
        <w:rPr>
          <w:rFonts w:ascii="Arial" w:eastAsia="MS Mincho" w:hAnsi="Arial" w:cs="Arial"/>
          <w:sz w:val="22"/>
          <w:szCs w:val="22"/>
        </w:rPr>
        <w:t>Shop</w:t>
      </w:r>
      <w:r w:rsidR="00872C39">
        <w:rPr>
          <w:rFonts w:ascii="Arial" w:eastAsia="MS Mincho" w:hAnsi="Arial" w:cs="Arial"/>
          <w:sz w:val="22"/>
          <w:szCs w:val="22"/>
        </w:rPr>
        <w:t xml:space="preserve"> auf ihrer Webseite </w:t>
      </w:r>
      <w:r w:rsidR="00872C39" w:rsidRPr="00014547">
        <w:rPr>
          <w:rFonts w:ascii="Arial" w:eastAsia="MS Mincho" w:hAnsi="Arial" w:cs="Arial"/>
          <w:sz w:val="22"/>
          <w:szCs w:val="22"/>
        </w:rPr>
        <w:t>einbinden</w:t>
      </w:r>
      <w:r w:rsidR="008A2094" w:rsidRPr="00014547">
        <w:rPr>
          <w:rFonts w:ascii="Arial" w:eastAsia="MS Mincho" w:hAnsi="Arial" w:cs="Arial"/>
          <w:sz w:val="22"/>
          <w:szCs w:val="22"/>
        </w:rPr>
        <w:t>, ihre Buchungen verwalten</w:t>
      </w:r>
      <w:r w:rsidR="00872C39" w:rsidRPr="00014547">
        <w:rPr>
          <w:rFonts w:ascii="Arial" w:eastAsia="MS Mincho" w:hAnsi="Arial" w:cs="Arial"/>
          <w:sz w:val="22"/>
          <w:szCs w:val="22"/>
        </w:rPr>
        <w:t xml:space="preserve"> sowie das große Vertriebsnetzwerk von Regiondo nutzen. </w:t>
      </w:r>
      <w:r w:rsidR="001C6E54" w:rsidRPr="00014547">
        <w:rPr>
          <w:rFonts w:ascii="Arial" w:eastAsia="MS Mincho" w:hAnsi="Arial" w:cs="Arial"/>
          <w:sz w:val="22"/>
          <w:szCs w:val="22"/>
        </w:rPr>
        <w:t xml:space="preserve">Interessierte Anbieter können sich </w:t>
      </w:r>
      <w:r w:rsidR="00A97C25" w:rsidRPr="00014547">
        <w:rPr>
          <w:rFonts w:ascii="Arial" w:eastAsia="MS Mincho" w:hAnsi="Arial" w:cs="Arial"/>
          <w:sz w:val="22"/>
          <w:szCs w:val="22"/>
        </w:rPr>
        <w:t xml:space="preserve">gern </w:t>
      </w:r>
      <w:r w:rsidR="00D46C39">
        <w:rPr>
          <w:rFonts w:ascii="Arial" w:eastAsia="MS Mincho" w:hAnsi="Arial" w:cs="Arial"/>
          <w:sz w:val="22"/>
          <w:szCs w:val="22"/>
        </w:rPr>
        <w:t xml:space="preserve">direkt bei der STM melden, </w:t>
      </w:r>
      <w:r w:rsidR="00D46C39" w:rsidRPr="00D104E8">
        <w:rPr>
          <w:rFonts w:ascii="Arial" w:eastAsia="MS Mincho" w:hAnsi="Arial" w:cs="Arial"/>
          <w:sz w:val="22"/>
          <w:szCs w:val="22"/>
        </w:rPr>
        <w:t>am 08. September</w:t>
      </w:r>
      <w:r w:rsidR="00D46C39">
        <w:rPr>
          <w:rFonts w:ascii="Arial" w:eastAsia="MS Mincho" w:hAnsi="Arial" w:cs="Arial"/>
          <w:sz w:val="22"/>
          <w:szCs w:val="22"/>
        </w:rPr>
        <w:t xml:space="preserve"> findet </w:t>
      </w:r>
      <w:r w:rsidR="00B7349D">
        <w:rPr>
          <w:rFonts w:ascii="Arial" w:eastAsia="MS Mincho" w:hAnsi="Arial" w:cs="Arial"/>
          <w:sz w:val="22"/>
          <w:szCs w:val="22"/>
        </w:rPr>
        <w:t xml:space="preserve">online </w:t>
      </w:r>
      <w:r w:rsidR="00D46C39">
        <w:rPr>
          <w:rFonts w:ascii="Arial" w:eastAsia="MS Mincho" w:hAnsi="Arial" w:cs="Arial"/>
          <w:sz w:val="22"/>
          <w:szCs w:val="22"/>
        </w:rPr>
        <w:t xml:space="preserve">zudem eine unverbindliche Vorstellung des Systems statt. Anmeldung und Informationen unter </w:t>
      </w:r>
      <w:hyperlink r:id="rId8" w:history="1">
        <w:r w:rsidR="00D46C39" w:rsidRPr="00615F36">
          <w:rPr>
            <w:rStyle w:val="Hyperlink"/>
            <w:rFonts w:ascii="Arial" w:eastAsia="MS Mincho" w:hAnsi="Arial" w:cs="Arial"/>
            <w:sz w:val="22"/>
            <w:szCs w:val="22"/>
          </w:rPr>
          <w:t>www.spessart-tourismus.de/</w:t>
        </w:r>
        <w:r w:rsidR="00D46C39" w:rsidRPr="00D46C39">
          <w:rPr>
            <w:rStyle w:val="Hyperlink"/>
            <w:rFonts w:ascii="Arial" w:eastAsia="MS Mincho" w:hAnsi="Arial" w:cs="Arial"/>
            <w:sz w:val="22"/>
            <w:szCs w:val="22"/>
          </w:rPr>
          <w:t>regiondopartner</w:t>
        </w:r>
      </w:hyperlink>
      <w:r w:rsidR="00D46C39">
        <w:rPr>
          <w:rFonts w:ascii="Arial" w:eastAsia="MS Mincho" w:hAnsi="Arial" w:cs="Arial"/>
          <w:sz w:val="22"/>
          <w:szCs w:val="22"/>
        </w:rPr>
        <w:t>.</w:t>
      </w:r>
    </w:p>
    <w:p w14:paraId="3516C9AE" w14:textId="77777777" w:rsidR="00FA0A79" w:rsidRPr="00014547" w:rsidRDefault="00FA0A79" w:rsidP="00FA0A79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4643F546" w14:textId="77777777" w:rsidR="00FA0A79" w:rsidRPr="00FA0A79" w:rsidRDefault="00FA0A79" w:rsidP="00FA0A79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FA0A79">
        <w:rPr>
          <w:rFonts w:ascii="Arial" w:eastAsia="MS Mincho" w:hAnsi="Arial" w:cs="Arial"/>
          <w:sz w:val="22"/>
          <w:szCs w:val="22"/>
        </w:rPr>
        <w:t xml:space="preserve">Kontakt: </w:t>
      </w:r>
    </w:p>
    <w:p w14:paraId="382548D6" w14:textId="08A784E8" w:rsidR="00FA0A79" w:rsidRPr="00FA0A79" w:rsidRDefault="00FA0A79" w:rsidP="00FA0A79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FA0A79">
        <w:rPr>
          <w:rFonts w:ascii="Arial" w:eastAsia="MS Mincho" w:hAnsi="Arial" w:cs="Arial"/>
          <w:sz w:val="22"/>
          <w:szCs w:val="22"/>
        </w:rPr>
        <w:t xml:space="preserve">Spessart Tourismus und Marketing GmbH, </w:t>
      </w:r>
      <w:r w:rsidR="00E27872">
        <w:rPr>
          <w:rFonts w:ascii="Arial" w:eastAsia="MS Mincho" w:hAnsi="Arial" w:cs="Arial"/>
          <w:sz w:val="22"/>
          <w:szCs w:val="22"/>
        </w:rPr>
        <w:t>Holzgasse 1</w:t>
      </w:r>
      <w:r w:rsidRPr="00FA0A79">
        <w:rPr>
          <w:rFonts w:ascii="Arial" w:eastAsia="MS Mincho" w:hAnsi="Arial" w:cs="Arial"/>
          <w:sz w:val="22"/>
          <w:szCs w:val="22"/>
        </w:rPr>
        <w:t>, 63571 Gelnhausen, Tel.: 06051-887720, E-Mail: info@spessart-tourismus.de, www.spessart-tourismus.de</w:t>
      </w:r>
    </w:p>
    <w:p w14:paraId="0967FB62" w14:textId="77777777" w:rsidR="00FA0A79" w:rsidRPr="00FA0A79" w:rsidRDefault="00FA0A79" w:rsidP="00FA0A79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75239692" w14:textId="159AA5D4" w:rsidR="00FA0A79" w:rsidRPr="00FA0A79" w:rsidRDefault="008A2919" w:rsidP="00FA0A79">
      <w:pPr>
        <w:spacing w:line="360" w:lineRule="auto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Ge</w:t>
      </w:r>
      <w:r w:rsidR="00FA0A79" w:rsidRPr="00FA0A79">
        <w:rPr>
          <w:rFonts w:ascii="Arial" w:eastAsia="MS Mincho" w:hAnsi="Arial" w:cs="Arial"/>
          <w:sz w:val="22"/>
          <w:szCs w:val="22"/>
        </w:rPr>
        <w:t xml:space="preserve">lnhausen, </w:t>
      </w:r>
      <w:r w:rsidR="00FA0A79" w:rsidRPr="003B19A0">
        <w:rPr>
          <w:rFonts w:ascii="Arial" w:eastAsia="MS Mincho" w:hAnsi="Arial" w:cs="Arial"/>
          <w:sz w:val="22"/>
          <w:szCs w:val="22"/>
        </w:rPr>
        <w:t>d</w:t>
      </w:r>
      <w:r w:rsidR="000E71BA" w:rsidRPr="003B19A0">
        <w:rPr>
          <w:rFonts w:ascii="Arial" w:eastAsia="MS Mincho" w:hAnsi="Arial" w:cs="Arial"/>
          <w:sz w:val="22"/>
          <w:szCs w:val="22"/>
        </w:rPr>
        <w:t xml:space="preserve">en </w:t>
      </w:r>
      <w:r w:rsidR="003B19A0" w:rsidRPr="003B19A0">
        <w:rPr>
          <w:rFonts w:ascii="Arial" w:eastAsia="MS Mincho" w:hAnsi="Arial" w:cs="Arial"/>
          <w:sz w:val="22"/>
          <w:szCs w:val="22"/>
        </w:rPr>
        <w:t>12</w:t>
      </w:r>
      <w:r w:rsidR="001D136A" w:rsidRPr="003B19A0">
        <w:rPr>
          <w:rFonts w:ascii="Arial" w:eastAsia="MS Mincho" w:hAnsi="Arial" w:cs="Arial"/>
          <w:sz w:val="22"/>
          <w:szCs w:val="22"/>
        </w:rPr>
        <w:t>.08</w:t>
      </w:r>
      <w:r w:rsidR="00FA0A79" w:rsidRPr="003B19A0">
        <w:rPr>
          <w:rFonts w:ascii="Arial" w:eastAsia="MS Mincho" w:hAnsi="Arial" w:cs="Arial"/>
          <w:sz w:val="22"/>
          <w:szCs w:val="22"/>
        </w:rPr>
        <w:t>.202</w:t>
      </w:r>
      <w:r w:rsidR="009C11C7" w:rsidRPr="003B19A0">
        <w:rPr>
          <w:rFonts w:ascii="Arial" w:eastAsia="MS Mincho" w:hAnsi="Arial" w:cs="Arial"/>
          <w:sz w:val="22"/>
          <w:szCs w:val="22"/>
        </w:rPr>
        <w:t>1</w:t>
      </w:r>
    </w:p>
    <w:p w14:paraId="7154532D" w14:textId="77777777" w:rsidR="00390315" w:rsidRDefault="00390315" w:rsidP="00390315">
      <w:pPr>
        <w:pStyle w:val="Textkrper"/>
        <w:ind w:left="708"/>
        <w:rPr>
          <w:rFonts w:cs="Arial"/>
          <w:szCs w:val="22"/>
        </w:rPr>
      </w:pPr>
      <w:bookmarkStart w:id="0" w:name="_GoBack"/>
      <w:bookmarkEnd w:id="0"/>
    </w:p>
    <w:p w14:paraId="4B07D42B" w14:textId="77777777" w:rsidR="00D6473C" w:rsidRDefault="00D6473C" w:rsidP="00CB4BBE">
      <w:pPr>
        <w:spacing w:line="280" w:lineRule="atLeast"/>
        <w:rPr>
          <w:rFonts w:asciiTheme="majorHAnsi" w:hAnsiTheme="majorHAnsi"/>
          <w:sz w:val="20"/>
          <w:szCs w:val="20"/>
        </w:rPr>
      </w:pPr>
    </w:p>
    <w:p w14:paraId="066341FA" w14:textId="77777777" w:rsidR="005A439D" w:rsidRPr="00D6473C" w:rsidRDefault="005A439D" w:rsidP="00CB4BBE">
      <w:pPr>
        <w:spacing w:line="280" w:lineRule="atLeast"/>
        <w:rPr>
          <w:rFonts w:asciiTheme="majorHAnsi" w:hAnsiTheme="majorHAnsi"/>
          <w:sz w:val="20"/>
          <w:szCs w:val="20"/>
        </w:rPr>
      </w:pPr>
    </w:p>
    <w:sectPr w:rsidR="005A439D" w:rsidRPr="00D6473C" w:rsidSect="00727BC1">
      <w:headerReference w:type="default" r:id="rId9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FBA08" w14:textId="77777777" w:rsidR="001D136A" w:rsidRDefault="001D136A" w:rsidP="00D6473C">
      <w:r>
        <w:separator/>
      </w:r>
    </w:p>
  </w:endnote>
  <w:endnote w:type="continuationSeparator" w:id="0">
    <w:p w14:paraId="37C14F21" w14:textId="77777777" w:rsidR="001D136A" w:rsidRDefault="001D136A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9399D" w14:textId="77777777" w:rsidR="001D136A" w:rsidRDefault="001D136A" w:rsidP="00D6473C">
      <w:r>
        <w:separator/>
      </w:r>
    </w:p>
  </w:footnote>
  <w:footnote w:type="continuationSeparator" w:id="0">
    <w:p w14:paraId="41CC8EF8" w14:textId="77777777" w:rsidR="001D136A" w:rsidRDefault="001D136A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13340" w14:textId="1A597CA5" w:rsidR="001D136A" w:rsidRDefault="001D136A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760F7DE9" wp14:editId="225C015F">
          <wp:simplePos x="0" y="0"/>
          <wp:positionH relativeFrom="page">
            <wp:align>right</wp:align>
          </wp:positionH>
          <wp:positionV relativeFrom="paragraph">
            <wp:posOffset>-591185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E777639" wp14:editId="40BFD4F4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046A7"/>
    <w:rsid w:val="0000735C"/>
    <w:rsid w:val="00011ABB"/>
    <w:rsid w:val="00014547"/>
    <w:rsid w:val="00022A45"/>
    <w:rsid w:val="00027488"/>
    <w:rsid w:val="000274EA"/>
    <w:rsid w:val="00045B95"/>
    <w:rsid w:val="000572B1"/>
    <w:rsid w:val="0006421E"/>
    <w:rsid w:val="00077995"/>
    <w:rsid w:val="000A2F13"/>
    <w:rsid w:val="000C0C0C"/>
    <w:rsid w:val="000C1800"/>
    <w:rsid w:val="000D0D3F"/>
    <w:rsid w:val="000E71BA"/>
    <w:rsid w:val="000F4D50"/>
    <w:rsid w:val="00114E45"/>
    <w:rsid w:val="0014069A"/>
    <w:rsid w:val="0014274D"/>
    <w:rsid w:val="00145486"/>
    <w:rsid w:val="00152C9A"/>
    <w:rsid w:val="00153479"/>
    <w:rsid w:val="001577E3"/>
    <w:rsid w:val="00180447"/>
    <w:rsid w:val="001A2AEC"/>
    <w:rsid w:val="001A5BDD"/>
    <w:rsid w:val="001B354C"/>
    <w:rsid w:val="001C4A3D"/>
    <w:rsid w:val="001C6E54"/>
    <w:rsid w:val="001D136A"/>
    <w:rsid w:val="001D15C6"/>
    <w:rsid w:val="001D417E"/>
    <w:rsid w:val="001D4F50"/>
    <w:rsid w:val="001E31E0"/>
    <w:rsid w:val="002054AC"/>
    <w:rsid w:val="00236161"/>
    <w:rsid w:val="0024385F"/>
    <w:rsid w:val="00247B27"/>
    <w:rsid w:val="00257CD6"/>
    <w:rsid w:val="002844DE"/>
    <w:rsid w:val="00290E3A"/>
    <w:rsid w:val="00292DF8"/>
    <w:rsid w:val="002D411C"/>
    <w:rsid w:val="002D4C56"/>
    <w:rsid w:val="00307FB1"/>
    <w:rsid w:val="00315779"/>
    <w:rsid w:val="003174A2"/>
    <w:rsid w:val="00321914"/>
    <w:rsid w:val="00322A89"/>
    <w:rsid w:val="00326411"/>
    <w:rsid w:val="00333A95"/>
    <w:rsid w:val="00356ADE"/>
    <w:rsid w:val="003643B0"/>
    <w:rsid w:val="00372B12"/>
    <w:rsid w:val="0037451C"/>
    <w:rsid w:val="00386F08"/>
    <w:rsid w:val="00390315"/>
    <w:rsid w:val="00395258"/>
    <w:rsid w:val="0039553D"/>
    <w:rsid w:val="003A5B13"/>
    <w:rsid w:val="003B19A0"/>
    <w:rsid w:val="003E50E6"/>
    <w:rsid w:val="003F1F6E"/>
    <w:rsid w:val="00426812"/>
    <w:rsid w:val="004440A8"/>
    <w:rsid w:val="00446099"/>
    <w:rsid w:val="00455D9A"/>
    <w:rsid w:val="00457F45"/>
    <w:rsid w:val="00494CDD"/>
    <w:rsid w:val="004C2871"/>
    <w:rsid w:val="004C5249"/>
    <w:rsid w:val="004D022C"/>
    <w:rsid w:val="004F0E99"/>
    <w:rsid w:val="004F4ECC"/>
    <w:rsid w:val="004F5308"/>
    <w:rsid w:val="0051128D"/>
    <w:rsid w:val="00520B1B"/>
    <w:rsid w:val="00532324"/>
    <w:rsid w:val="00533C55"/>
    <w:rsid w:val="00543A41"/>
    <w:rsid w:val="005477BD"/>
    <w:rsid w:val="005550DB"/>
    <w:rsid w:val="00557440"/>
    <w:rsid w:val="00565D1F"/>
    <w:rsid w:val="00581A4B"/>
    <w:rsid w:val="005A439D"/>
    <w:rsid w:val="005B1FE8"/>
    <w:rsid w:val="005B259D"/>
    <w:rsid w:val="005B2FFD"/>
    <w:rsid w:val="005C315E"/>
    <w:rsid w:val="005E0CF7"/>
    <w:rsid w:val="005E469F"/>
    <w:rsid w:val="005F6FCB"/>
    <w:rsid w:val="00604EF0"/>
    <w:rsid w:val="00605136"/>
    <w:rsid w:val="00611163"/>
    <w:rsid w:val="00651476"/>
    <w:rsid w:val="00653928"/>
    <w:rsid w:val="00695F01"/>
    <w:rsid w:val="006B4E6F"/>
    <w:rsid w:val="006D17C0"/>
    <w:rsid w:val="006D2ABC"/>
    <w:rsid w:val="006D4197"/>
    <w:rsid w:val="006E09A3"/>
    <w:rsid w:val="00706EF5"/>
    <w:rsid w:val="00727BC1"/>
    <w:rsid w:val="00742DF1"/>
    <w:rsid w:val="00747829"/>
    <w:rsid w:val="0075149E"/>
    <w:rsid w:val="00752390"/>
    <w:rsid w:val="007651EE"/>
    <w:rsid w:val="0077792C"/>
    <w:rsid w:val="00786E85"/>
    <w:rsid w:val="007A4E96"/>
    <w:rsid w:val="007A59F3"/>
    <w:rsid w:val="007A6B4F"/>
    <w:rsid w:val="007B43F9"/>
    <w:rsid w:val="007B4984"/>
    <w:rsid w:val="007C3DF4"/>
    <w:rsid w:val="007D2F9B"/>
    <w:rsid w:val="007E031B"/>
    <w:rsid w:val="007E3F36"/>
    <w:rsid w:val="007E70BD"/>
    <w:rsid w:val="0080242D"/>
    <w:rsid w:val="008173A7"/>
    <w:rsid w:val="00833E15"/>
    <w:rsid w:val="00835849"/>
    <w:rsid w:val="00842AC0"/>
    <w:rsid w:val="008448BB"/>
    <w:rsid w:val="00857900"/>
    <w:rsid w:val="00863344"/>
    <w:rsid w:val="00867C24"/>
    <w:rsid w:val="00872C39"/>
    <w:rsid w:val="00881C5B"/>
    <w:rsid w:val="00886C9E"/>
    <w:rsid w:val="00891FA9"/>
    <w:rsid w:val="00893F7F"/>
    <w:rsid w:val="0089410D"/>
    <w:rsid w:val="00897568"/>
    <w:rsid w:val="008A188C"/>
    <w:rsid w:val="008A2094"/>
    <w:rsid w:val="008A2919"/>
    <w:rsid w:val="008D4BD7"/>
    <w:rsid w:val="008D74C5"/>
    <w:rsid w:val="008F6721"/>
    <w:rsid w:val="00904E8E"/>
    <w:rsid w:val="0091625A"/>
    <w:rsid w:val="009449BE"/>
    <w:rsid w:val="0095443D"/>
    <w:rsid w:val="00965272"/>
    <w:rsid w:val="00966ACA"/>
    <w:rsid w:val="00977363"/>
    <w:rsid w:val="0099611A"/>
    <w:rsid w:val="009A26EA"/>
    <w:rsid w:val="009B14CC"/>
    <w:rsid w:val="009B18BA"/>
    <w:rsid w:val="009B1922"/>
    <w:rsid w:val="009B2E70"/>
    <w:rsid w:val="009B4021"/>
    <w:rsid w:val="009C11C7"/>
    <w:rsid w:val="009C1C1E"/>
    <w:rsid w:val="009D7D68"/>
    <w:rsid w:val="009F2598"/>
    <w:rsid w:val="00A02041"/>
    <w:rsid w:val="00A06928"/>
    <w:rsid w:val="00A10995"/>
    <w:rsid w:val="00A13CD2"/>
    <w:rsid w:val="00A20865"/>
    <w:rsid w:val="00A22D26"/>
    <w:rsid w:val="00A27414"/>
    <w:rsid w:val="00A35A4B"/>
    <w:rsid w:val="00A375AD"/>
    <w:rsid w:val="00A379D0"/>
    <w:rsid w:val="00A544EF"/>
    <w:rsid w:val="00A74E93"/>
    <w:rsid w:val="00A8664D"/>
    <w:rsid w:val="00A97C25"/>
    <w:rsid w:val="00AB1130"/>
    <w:rsid w:val="00AB300D"/>
    <w:rsid w:val="00AB330D"/>
    <w:rsid w:val="00AF4A2B"/>
    <w:rsid w:val="00B1351D"/>
    <w:rsid w:val="00B14BA7"/>
    <w:rsid w:val="00B1733A"/>
    <w:rsid w:val="00B302BA"/>
    <w:rsid w:val="00B344FD"/>
    <w:rsid w:val="00B67D21"/>
    <w:rsid w:val="00B7349D"/>
    <w:rsid w:val="00B771EC"/>
    <w:rsid w:val="00B94C12"/>
    <w:rsid w:val="00B95AF0"/>
    <w:rsid w:val="00BA58B7"/>
    <w:rsid w:val="00BC4374"/>
    <w:rsid w:val="00BF37D6"/>
    <w:rsid w:val="00C072BF"/>
    <w:rsid w:val="00C16574"/>
    <w:rsid w:val="00C2600A"/>
    <w:rsid w:val="00C53AC7"/>
    <w:rsid w:val="00C614A7"/>
    <w:rsid w:val="00C80260"/>
    <w:rsid w:val="00C81CCA"/>
    <w:rsid w:val="00C96235"/>
    <w:rsid w:val="00CB020F"/>
    <w:rsid w:val="00CB060D"/>
    <w:rsid w:val="00CB4BBE"/>
    <w:rsid w:val="00CC3974"/>
    <w:rsid w:val="00CD5FE5"/>
    <w:rsid w:val="00CF6D21"/>
    <w:rsid w:val="00D0476E"/>
    <w:rsid w:val="00D104E8"/>
    <w:rsid w:val="00D14D0F"/>
    <w:rsid w:val="00D23982"/>
    <w:rsid w:val="00D23A1B"/>
    <w:rsid w:val="00D373DF"/>
    <w:rsid w:val="00D46C39"/>
    <w:rsid w:val="00D47F17"/>
    <w:rsid w:val="00D6473C"/>
    <w:rsid w:val="00D87974"/>
    <w:rsid w:val="00DA5D6A"/>
    <w:rsid w:val="00DB3A86"/>
    <w:rsid w:val="00DC2739"/>
    <w:rsid w:val="00DD7103"/>
    <w:rsid w:val="00E0204D"/>
    <w:rsid w:val="00E1584B"/>
    <w:rsid w:val="00E27872"/>
    <w:rsid w:val="00E4298B"/>
    <w:rsid w:val="00E86200"/>
    <w:rsid w:val="00EC02DC"/>
    <w:rsid w:val="00EC11F6"/>
    <w:rsid w:val="00EF0AE5"/>
    <w:rsid w:val="00EF2835"/>
    <w:rsid w:val="00EF3C96"/>
    <w:rsid w:val="00F1015F"/>
    <w:rsid w:val="00F148F2"/>
    <w:rsid w:val="00F27DD3"/>
    <w:rsid w:val="00F34DF1"/>
    <w:rsid w:val="00F409CA"/>
    <w:rsid w:val="00F43897"/>
    <w:rsid w:val="00F44719"/>
    <w:rsid w:val="00F47E46"/>
    <w:rsid w:val="00F73457"/>
    <w:rsid w:val="00F92B57"/>
    <w:rsid w:val="00F94358"/>
    <w:rsid w:val="00FA0A79"/>
    <w:rsid w:val="00FE0BFE"/>
    <w:rsid w:val="00FE0D8B"/>
    <w:rsid w:val="00FE4C5E"/>
    <w:rsid w:val="00FF56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49E750D7"/>
  <w15:docId w15:val="{2A0DA901-52D0-46ED-86EE-A3B11E3B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customStyle="1" w:styleId="headline">
    <w:name w:val="headline"/>
    <w:basedOn w:val="Absatz-Standardschriftart"/>
    <w:rsid w:val="00881C5B"/>
    <w:rPr>
      <w:rFonts w:ascii="Times New Roman" w:hAnsi="Times New Roman" w:cs="Times New Roman" w:hint="default"/>
    </w:rPr>
  </w:style>
  <w:style w:type="character" w:styleId="Fett">
    <w:name w:val="Strong"/>
    <w:basedOn w:val="Absatz-Standardschriftart"/>
    <w:uiPriority w:val="22"/>
    <w:qFormat/>
    <w:rsid w:val="00356ADE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4E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4EC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4EC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4E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4E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885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45885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ssart-tourismus.de/anbiete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pessart-tourismus.de/ticket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704D1-B527-4B33-9520-2DD96863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Mitarbeiter</dc:creator>
  <cp:lastModifiedBy>van Heek, Alana</cp:lastModifiedBy>
  <cp:revision>8</cp:revision>
  <cp:lastPrinted>2017-08-21T08:54:00Z</cp:lastPrinted>
  <dcterms:created xsi:type="dcterms:W3CDTF">2021-08-05T14:23:00Z</dcterms:created>
  <dcterms:modified xsi:type="dcterms:W3CDTF">2021-08-11T11:43:00Z</dcterms:modified>
</cp:coreProperties>
</file>