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4D409E" w14:textId="4FA35C68" w:rsidR="00D6473C" w:rsidRPr="00A31880" w:rsidRDefault="002844DE" w:rsidP="00A13CD2">
      <w:pPr>
        <w:spacing w:line="280" w:lineRule="atLeast"/>
        <w:rPr>
          <w:rFonts w:ascii="Arial" w:hAnsi="Arial" w:cs="Arial"/>
          <w:b/>
          <w:sz w:val="36"/>
          <w:szCs w:val="36"/>
        </w:rPr>
      </w:pPr>
      <w:r w:rsidRPr="00A31880">
        <w:rPr>
          <w:rFonts w:ascii="Arial" w:hAnsi="Arial" w:cs="Arial"/>
          <w:b/>
          <w:sz w:val="36"/>
          <w:szCs w:val="36"/>
        </w:rPr>
        <w:t>P</w:t>
      </w:r>
      <w:r w:rsidR="00CB4BBE" w:rsidRPr="00A31880">
        <w:rPr>
          <w:rFonts w:ascii="Arial" w:hAnsi="Arial" w:cs="Arial"/>
          <w:b/>
          <w:sz w:val="36"/>
          <w:szCs w:val="36"/>
        </w:rPr>
        <w:t>ressemitteilung</w:t>
      </w:r>
    </w:p>
    <w:p w14:paraId="5A1E1873" w14:textId="77777777" w:rsidR="00390315" w:rsidRPr="00CB4BBE" w:rsidRDefault="00390315" w:rsidP="00A13CD2">
      <w:pPr>
        <w:spacing w:line="280" w:lineRule="atLeast"/>
        <w:rPr>
          <w:rFonts w:asciiTheme="majorHAnsi" w:hAnsiTheme="majorHAnsi"/>
          <w:sz w:val="36"/>
          <w:szCs w:val="36"/>
        </w:rPr>
      </w:pPr>
    </w:p>
    <w:p w14:paraId="76230D9F" w14:textId="5D50F2EB" w:rsidR="00DF2D21" w:rsidRDefault="00E10A8F" w:rsidP="00DF2D21">
      <w:pPr>
        <w:spacing w:line="360" w:lineRule="auto"/>
        <w:ind w:right="709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Aufruf zum </w:t>
      </w:r>
      <w:r w:rsidR="00A31880">
        <w:rPr>
          <w:rFonts w:ascii="Arial" w:hAnsi="Arial" w:cs="Arial"/>
          <w:b/>
          <w:sz w:val="28"/>
          <w:szCs w:val="28"/>
        </w:rPr>
        <w:t xml:space="preserve">Malwettbewerb im Rahmen der neuen Lern- und Erlebnislandschaft </w:t>
      </w:r>
      <w:r w:rsidR="00DF2D21">
        <w:rPr>
          <w:rFonts w:ascii="Arial" w:hAnsi="Arial" w:cs="Arial"/>
          <w:b/>
          <w:sz w:val="28"/>
          <w:szCs w:val="28"/>
        </w:rPr>
        <w:t>„</w:t>
      </w:r>
      <w:proofErr w:type="spellStart"/>
      <w:r w:rsidR="00A31880">
        <w:rPr>
          <w:rFonts w:ascii="Arial" w:hAnsi="Arial" w:cs="Arial"/>
          <w:b/>
          <w:sz w:val="28"/>
          <w:szCs w:val="28"/>
        </w:rPr>
        <w:t>Ardeas</w:t>
      </w:r>
      <w:proofErr w:type="spellEnd"/>
      <w:r w:rsidR="00A31880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A31880">
        <w:rPr>
          <w:rFonts w:ascii="Arial" w:hAnsi="Arial" w:cs="Arial"/>
          <w:b/>
          <w:sz w:val="28"/>
          <w:szCs w:val="28"/>
        </w:rPr>
        <w:t>Seenwelt</w:t>
      </w:r>
      <w:proofErr w:type="spellEnd"/>
      <w:r w:rsidR="00DF2D21">
        <w:rPr>
          <w:rFonts w:ascii="Arial" w:hAnsi="Arial" w:cs="Arial"/>
          <w:b/>
          <w:sz w:val="28"/>
          <w:szCs w:val="28"/>
        </w:rPr>
        <w:t>“</w:t>
      </w:r>
      <w:r w:rsidR="00A31880">
        <w:rPr>
          <w:rFonts w:ascii="Arial" w:hAnsi="Arial" w:cs="Arial"/>
          <w:b/>
          <w:sz w:val="28"/>
          <w:szCs w:val="28"/>
        </w:rPr>
        <w:t xml:space="preserve"> am Kinzig-Stausee</w:t>
      </w:r>
    </w:p>
    <w:p w14:paraId="0868EF03" w14:textId="77777777" w:rsidR="00DF2D21" w:rsidRDefault="00DF2D21" w:rsidP="00DF2D21">
      <w:pPr>
        <w:spacing w:line="360" w:lineRule="auto"/>
        <w:ind w:right="709"/>
        <w:jc w:val="both"/>
        <w:rPr>
          <w:rFonts w:ascii="Arial" w:hAnsi="Arial" w:cs="Arial"/>
        </w:rPr>
      </w:pPr>
      <w:bookmarkStart w:id="0" w:name="_GoBack"/>
      <w:bookmarkEnd w:id="0"/>
    </w:p>
    <w:p w14:paraId="38BD9D2B" w14:textId="2C1D6FFF" w:rsidR="00E30366" w:rsidRPr="00D4130D" w:rsidRDefault="00DF2D21" w:rsidP="00E30366">
      <w:pPr>
        <w:spacing w:after="240" w:line="360" w:lineRule="auto"/>
        <w:ind w:right="709"/>
        <w:jc w:val="both"/>
        <w:rPr>
          <w:rFonts w:ascii="Arial" w:hAnsi="Arial" w:cs="Arial"/>
          <w:sz w:val="22"/>
        </w:rPr>
      </w:pPr>
      <w:r w:rsidRPr="00D4130D">
        <w:rPr>
          <w:rFonts w:ascii="Arial" w:hAnsi="Arial" w:cs="Arial"/>
          <w:sz w:val="22"/>
        </w:rPr>
        <w:t xml:space="preserve">Nun sind es nur noch wenige Wochen bis </w:t>
      </w:r>
      <w:r w:rsidR="00E30366" w:rsidRPr="00D4130D">
        <w:rPr>
          <w:rFonts w:ascii="Arial" w:hAnsi="Arial" w:cs="Arial"/>
          <w:sz w:val="22"/>
        </w:rPr>
        <w:t xml:space="preserve">zur Eröffnung der </w:t>
      </w:r>
      <w:r w:rsidRPr="00D4130D">
        <w:rPr>
          <w:rFonts w:ascii="Arial" w:hAnsi="Arial" w:cs="Arial"/>
          <w:sz w:val="22"/>
        </w:rPr>
        <w:t>neue</w:t>
      </w:r>
      <w:r w:rsidR="00E30366" w:rsidRPr="00D4130D">
        <w:rPr>
          <w:rFonts w:ascii="Arial" w:hAnsi="Arial" w:cs="Arial"/>
          <w:sz w:val="22"/>
        </w:rPr>
        <w:t>n</w:t>
      </w:r>
      <w:r w:rsidRPr="00D4130D">
        <w:rPr>
          <w:rFonts w:ascii="Arial" w:hAnsi="Arial" w:cs="Arial"/>
          <w:sz w:val="22"/>
        </w:rPr>
        <w:t xml:space="preserve"> Lern- und Erlebnislandschaft „</w:t>
      </w:r>
      <w:proofErr w:type="spellStart"/>
      <w:r w:rsidRPr="00D4130D">
        <w:rPr>
          <w:rFonts w:ascii="Arial" w:hAnsi="Arial" w:cs="Arial"/>
          <w:sz w:val="22"/>
        </w:rPr>
        <w:t>Ardeas</w:t>
      </w:r>
      <w:proofErr w:type="spellEnd"/>
      <w:r w:rsidRPr="00D4130D">
        <w:rPr>
          <w:rFonts w:ascii="Arial" w:hAnsi="Arial" w:cs="Arial"/>
          <w:sz w:val="22"/>
        </w:rPr>
        <w:t xml:space="preserve"> </w:t>
      </w:r>
      <w:proofErr w:type="spellStart"/>
      <w:r w:rsidRPr="00D4130D">
        <w:rPr>
          <w:rFonts w:ascii="Arial" w:hAnsi="Arial" w:cs="Arial"/>
          <w:sz w:val="22"/>
        </w:rPr>
        <w:t>Seenwelt</w:t>
      </w:r>
      <w:proofErr w:type="spellEnd"/>
      <w:r w:rsidRPr="00D4130D">
        <w:rPr>
          <w:rFonts w:ascii="Arial" w:hAnsi="Arial" w:cs="Arial"/>
          <w:sz w:val="22"/>
        </w:rPr>
        <w:t>“ am Kinzig-Stausee zwischen Bad Soden-</w:t>
      </w:r>
      <w:proofErr w:type="spellStart"/>
      <w:r w:rsidRPr="00D4130D">
        <w:rPr>
          <w:rFonts w:ascii="Arial" w:hAnsi="Arial" w:cs="Arial"/>
          <w:sz w:val="22"/>
        </w:rPr>
        <w:t>Salmü</w:t>
      </w:r>
      <w:r w:rsidR="00E30366" w:rsidRPr="00D4130D">
        <w:rPr>
          <w:rFonts w:ascii="Arial" w:hAnsi="Arial" w:cs="Arial"/>
          <w:sz w:val="22"/>
        </w:rPr>
        <w:t>nster</w:t>
      </w:r>
      <w:proofErr w:type="spellEnd"/>
      <w:r w:rsidR="00E30366" w:rsidRPr="00D4130D">
        <w:rPr>
          <w:rFonts w:ascii="Arial" w:hAnsi="Arial" w:cs="Arial"/>
          <w:sz w:val="22"/>
        </w:rPr>
        <w:t xml:space="preserve"> und </w:t>
      </w:r>
      <w:proofErr w:type="spellStart"/>
      <w:r w:rsidR="00E30366" w:rsidRPr="00D4130D">
        <w:rPr>
          <w:rFonts w:ascii="Arial" w:hAnsi="Arial" w:cs="Arial"/>
          <w:sz w:val="22"/>
        </w:rPr>
        <w:t>Steinau</w:t>
      </w:r>
      <w:proofErr w:type="spellEnd"/>
      <w:r w:rsidR="00E30366" w:rsidRPr="00D4130D">
        <w:rPr>
          <w:rFonts w:ascii="Arial" w:hAnsi="Arial" w:cs="Arial"/>
          <w:sz w:val="22"/>
        </w:rPr>
        <w:t xml:space="preserve"> an der Straße</w:t>
      </w:r>
      <w:r w:rsidRPr="00D4130D">
        <w:rPr>
          <w:rFonts w:ascii="Arial" w:hAnsi="Arial" w:cs="Arial"/>
          <w:sz w:val="22"/>
        </w:rPr>
        <w:t xml:space="preserve">. Ab dem 11. September können Besucher hier gemeinsam mit dem Graureiher </w:t>
      </w:r>
      <w:proofErr w:type="spellStart"/>
      <w:r w:rsidRPr="00D4130D">
        <w:rPr>
          <w:rFonts w:ascii="Arial" w:hAnsi="Arial" w:cs="Arial"/>
          <w:sz w:val="22"/>
        </w:rPr>
        <w:t>Ardea</w:t>
      </w:r>
      <w:proofErr w:type="spellEnd"/>
      <w:r w:rsidRPr="00D4130D">
        <w:rPr>
          <w:rFonts w:ascii="Arial" w:hAnsi="Arial" w:cs="Arial"/>
          <w:sz w:val="22"/>
        </w:rPr>
        <w:t xml:space="preserve"> in die Geheimnisse der Tier- und Pflanzenwelt am Kinzig-Stausee eintauchen. </w:t>
      </w:r>
    </w:p>
    <w:p w14:paraId="7FF001F1" w14:textId="35877DD3" w:rsidR="00713324" w:rsidRPr="00D4130D" w:rsidRDefault="001E598E" w:rsidP="00713324">
      <w:pPr>
        <w:spacing w:after="240" w:line="360" w:lineRule="auto"/>
        <w:ind w:right="709"/>
        <w:jc w:val="both"/>
        <w:rPr>
          <w:rFonts w:ascii="Arial" w:hAnsi="Arial" w:cs="Arial"/>
          <w:sz w:val="22"/>
        </w:rPr>
      </w:pPr>
      <w:r w:rsidRPr="00D4130D">
        <w:rPr>
          <w:rFonts w:ascii="Arial" w:hAnsi="Arial" w:cs="Arial"/>
          <w:sz w:val="22"/>
        </w:rPr>
        <w:t>Um die Zeit bis zur Eröffnung zu überbrücken</w:t>
      </w:r>
      <w:r w:rsidR="00E30366" w:rsidRPr="00D4130D">
        <w:rPr>
          <w:rFonts w:ascii="Arial" w:hAnsi="Arial" w:cs="Arial"/>
          <w:sz w:val="22"/>
        </w:rPr>
        <w:t>, lädt die Spessart Tourismus und Marketing GmbH alle Künstler unter 17 Jahren dazu ein, am großen „</w:t>
      </w:r>
      <w:proofErr w:type="spellStart"/>
      <w:r w:rsidR="00E30366" w:rsidRPr="00D4130D">
        <w:rPr>
          <w:rFonts w:ascii="Arial" w:hAnsi="Arial" w:cs="Arial"/>
          <w:sz w:val="22"/>
        </w:rPr>
        <w:t>Ardeas</w:t>
      </w:r>
      <w:proofErr w:type="spellEnd"/>
      <w:r w:rsidR="00E30366" w:rsidRPr="00D4130D">
        <w:rPr>
          <w:rFonts w:ascii="Arial" w:hAnsi="Arial" w:cs="Arial"/>
          <w:sz w:val="22"/>
        </w:rPr>
        <w:t xml:space="preserve"> </w:t>
      </w:r>
      <w:proofErr w:type="spellStart"/>
      <w:r w:rsidR="00E30366" w:rsidRPr="00D4130D">
        <w:rPr>
          <w:rFonts w:ascii="Arial" w:hAnsi="Arial" w:cs="Arial"/>
          <w:sz w:val="22"/>
        </w:rPr>
        <w:t>Seenwe</w:t>
      </w:r>
      <w:r w:rsidRPr="00D4130D">
        <w:rPr>
          <w:rFonts w:ascii="Arial" w:hAnsi="Arial" w:cs="Arial"/>
          <w:sz w:val="22"/>
        </w:rPr>
        <w:t>lt</w:t>
      </w:r>
      <w:proofErr w:type="spellEnd"/>
      <w:r w:rsidRPr="00D4130D">
        <w:rPr>
          <w:rFonts w:ascii="Arial" w:hAnsi="Arial" w:cs="Arial"/>
          <w:sz w:val="22"/>
        </w:rPr>
        <w:t xml:space="preserve">“-Malwettbewerb teilzunehmen. </w:t>
      </w:r>
      <w:r w:rsidR="00713324" w:rsidRPr="00D4130D">
        <w:rPr>
          <w:rFonts w:ascii="Arial" w:hAnsi="Arial" w:cs="Arial"/>
          <w:sz w:val="22"/>
        </w:rPr>
        <w:t>Die Kinder und Jugendliche sind dazu aufgerufen, den Graureiher „</w:t>
      </w:r>
      <w:proofErr w:type="spellStart"/>
      <w:r w:rsidR="00713324" w:rsidRPr="00D4130D">
        <w:rPr>
          <w:rFonts w:ascii="Arial" w:hAnsi="Arial" w:cs="Arial"/>
          <w:sz w:val="22"/>
        </w:rPr>
        <w:t>Ardea</w:t>
      </w:r>
      <w:proofErr w:type="spellEnd"/>
      <w:r w:rsidR="00713324" w:rsidRPr="00D4130D">
        <w:rPr>
          <w:rFonts w:ascii="Arial" w:hAnsi="Arial" w:cs="Arial"/>
          <w:sz w:val="22"/>
        </w:rPr>
        <w:t xml:space="preserve">“ an seinem Zuhause, dem Kinzig-Stausee, zu malen. </w:t>
      </w:r>
      <w:r w:rsidRPr="00D4130D">
        <w:rPr>
          <w:rFonts w:ascii="Arial" w:hAnsi="Arial" w:cs="Arial"/>
          <w:sz w:val="22"/>
        </w:rPr>
        <w:t>Die eingescann</w:t>
      </w:r>
      <w:r w:rsidR="00713324" w:rsidRPr="00D4130D">
        <w:rPr>
          <w:rFonts w:ascii="Arial" w:hAnsi="Arial" w:cs="Arial"/>
          <w:sz w:val="22"/>
        </w:rPr>
        <w:t>ten oder abfotografierten Kunst</w:t>
      </w:r>
      <w:r w:rsidRPr="00D4130D">
        <w:rPr>
          <w:rFonts w:ascii="Arial" w:hAnsi="Arial" w:cs="Arial"/>
          <w:sz w:val="22"/>
        </w:rPr>
        <w:t>werke</w:t>
      </w:r>
      <w:r w:rsidR="00713324" w:rsidRPr="00D4130D">
        <w:rPr>
          <w:rFonts w:ascii="Arial" w:hAnsi="Arial" w:cs="Arial"/>
          <w:sz w:val="22"/>
        </w:rPr>
        <w:t xml:space="preserve"> können noch bis zum 06.09.21 per Mail an </w:t>
      </w:r>
      <w:hyperlink r:id="rId7" w:history="1">
        <w:r w:rsidR="00713324" w:rsidRPr="00D4130D">
          <w:rPr>
            <w:rStyle w:val="Hyperlink"/>
            <w:rFonts w:ascii="Arial" w:hAnsi="Arial" w:cs="Arial"/>
            <w:sz w:val="22"/>
          </w:rPr>
          <w:t>info@spessart-tourismus.de</w:t>
        </w:r>
      </w:hyperlink>
      <w:r w:rsidR="00713324" w:rsidRPr="00D4130D">
        <w:rPr>
          <w:rFonts w:ascii="Arial" w:hAnsi="Arial" w:cs="Arial"/>
          <w:sz w:val="22"/>
        </w:rPr>
        <w:t xml:space="preserve"> geschickt werden. </w:t>
      </w:r>
    </w:p>
    <w:p w14:paraId="29F2EA7C" w14:textId="7F7B5543" w:rsidR="00713324" w:rsidRPr="00D4130D" w:rsidRDefault="00713324" w:rsidP="00713324">
      <w:pPr>
        <w:spacing w:after="240" w:line="360" w:lineRule="auto"/>
        <w:ind w:right="709"/>
        <w:jc w:val="both"/>
        <w:rPr>
          <w:rFonts w:ascii="Arial" w:hAnsi="Arial" w:cs="Arial"/>
          <w:sz w:val="22"/>
        </w:rPr>
      </w:pPr>
      <w:r w:rsidRPr="00D4130D">
        <w:rPr>
          <w:rFonts w:ascii="Arial" w:hAnsi="Arial" w:cs="Arial"/>
          <w:sz w:val="22"/>
        </w:rPr>
        <w:t xml:space="preserve">Während der Eröffnungsveranstaltung am 11. September werden dann die Gewinner aus vier Altersgruppen gekürt. </w:t>
      </w:r>
      <w:r w:rsidR="00E10A8F" w:rsidRPr="00D4130D">
        <w:rPr>
          <w:rFonts w:ascii="Arial" w:hAnsi="Arial" w:cs="Arial"/>
          <w:sz w:val="22"/>
        </w:rPr>
        <w:t xml:space="preserve">Auf die </w:t>
      </w:r>
      <w:r w:rsidRPr="00D4130D">
        <w:rPr>
          <w:rFonts w:ascii="Arial" w:hAnsi="Arial" w:cs="Arial"/>
          <w:sz w:val="22"/>
        </w:rPr>
        <w:t xml:space="preserve">kleineren Künstler </w:t>
      </w:r>
      <w:r w:rsidR="00E10A8F" w:rsidRPr="00D4130D">
        <w:rPr>
          <w:rFonts w:ascii="Arial" w:hAnsi="Arial" w:cs="Arial"/>
          <w:sz w:val="22"/>
        </w:rPr>
        <w:t>warten</w:t>
      </w:r>
      <w:r w:rsidRPr="00D4130D">
        <w:rPr>
          <w:rFonts w:ascii="Arial" w:hAnsi="Arial" w:cs="Arial"/>
          <w:sz w:val="22"/>
        </w:rPr>
        <w:t xml:space="preserve"> eine Familienkarte für den Erlebnispark </w:t>
      </w:r>
      <w:proofErr w:type="spellStart"/>
      <w:r w:rsidRPr="00D4130D">
        <w:rPr>
          <w:rFonts w:ascii="Arial" w:hAnsi="Arial" w:cs="Arial"/>
          <w:sz w:val="22"/>
        </w:rPr>
        <w:t>Steinau</w:t>
      </w:r>
      <w:proofErr w:type="spellEnd"/>
      <w:r w:rsidRPr="00D4130D">
        <w:rPr>
          <w:rFonts w:ascii="Arial" w:hAnsi="Arial" w:cs="Arial"/>
          <w:sz w:val="22"/>
        </w:rPr>
        <w:t xml:space="preserve"> und eine Familienführung durch die Alte</w:t>
      </w:r>
      <w:r w:rsidR="00E10A8F" w:rsidRPr="00D4130D">
        <w:rPr>
          <w:rFonts w:ascii="Arial" w:hAnsi="Arial" w:cs="Arial"/>
          <w:sz w:val="22"/>
        </w:rPr>
        <w:t xml:space="preserve"> Fasanerie in Hanau. Die größeren Künstler können einen Gutschein für den Kletterwald in </w:t>
      </w:r>
      <w:proofErr w:type="spellStart"/>
      <w:r w:rsidR="00E10A8F" w:rsidRPr="00D4130D">
        <w:rPr>
          <w:rFonts w:ascii="Arial" w:hAnsi="Arial" w:cs="Arial"/>
          <w:sz w:val="22"/>
        </w:rPr>
        <w:t>Steinau</w:t>
      </w:r>
      <w:proofErr w:type="spellEnd"/>
      <w:r w:rsidR="00E10A8F" w:rsidRPr="00D4130D">
        <w:rPr>
          <w:rFonts w:ascii="Arial" w:hAnsi="Arial" w:cs="Arial"/>
          <w:sz w:val="22"/>
        </w:rPr>
        <w:t xml:space="preserve"> und einen Gutschein für ein Spiel mit vier Spielern im Nexus Exit </w:t>
      </w:r>
      <w:proofErr w:type="spellStart"/>
      <w:r w:rsidR="00E10A8F" w:rsidRPr="00D4130D">
        <w:rPr>
          <w:rFonts w:ascii="Arial" w:hAnsi="Arial" w:cs="Arial"/>
          <w:sz w:val="22"/>
        </w:rPr>
        <w:t>Escape</w:t>
      </w:r>
      <w:proofErr w:type="spellEnd"/>
      <w:r w:rsidR="00E10A8F" w:rsidRPr="00D4130D">
        <w:rPr>
          <w:rFonts w:ascii="Arial" w:hAnsi="Arial" w:cs="Arial"/>
          <w:sz w:val="22"/>
        </w:rPr>
        <w:t xml:space="preserve"> </w:t>
      </w:r>
      <w:proofErr w:type="spellStart"/>
      <w:r w:rsidR="00E10A8F" w:rsidRPr="00D4130D">
        <w:rPr>
          <w:rFonts w:ascii="Arial" w:hAnsi="Arial" w:cs="Arial"/>
          <w:sz w:val="22"/>
        </w:rPr>
        <w:t>Room</w:t>
      </w:r>
      <w:proofErr w:type="spellEnd"/>
      <w:r w:rsidR="00E10A8F" w:rsidRPr="00D4130D">
        <w:rPr>
          <w:rFonts w:ascii="Arial" w:hAnsi="Arial" w:cs="Arial"/>
          <w:sz w:val="22"/>
        </w:rPr>
        <w:t xml:space="preserve"> in Gelnhausen gewinnen.</w:t>
      </w:r>
    </w:p>
    <w:p w14:paraId="1B5EA668" w14:textId="4252DCDE" w:rsidR="00390315" w:rsidRPr="00D4130D" w:rsidRDefault="00713324" w:rsidP="00E22139">
      <w:pPr>
        <w:spacing w:line="360" w:lineRule="auto"/>
        <w:ind w:right="709"/>
        <w:jc w:val="both"/>
        <w:rPr>
          <w:rFonts w:ascii="Arial" w:hAnsi="Arial" w:cs="Arial"/>
          <w:sz w:val="22"/>
        </w:rPr>
      </w:pPr>
      <w:r w:rsidRPr="00D4130D">
        <w:rPr>
          <w:rFonts w:ascii="Arial" w:hAnsi="Arial" w:cs="Arial"/>
          <w:sz w:val="22"/>
        </w:rPr>
        <w:t>W</w:t>
      </w:r>
      <w:r w:rsidR="00E30366" w:rsidRPr="00D4130D">
        <w:rPr>
          <w:rFonts w:ascii="Arial" w:hAnsi="Arial" w:cs="Arial"/>
          <w:sz w:val="22"/>
        </w:rPr>
        <w:t xml:space="preserve">eitere Informationen und alle Teilnahmebedingungen sind unter </w:t>
      </w:r>
      <w:hyperlink r:id="rId8" w:history="1">
        <w:r w:rsidR="00E30366" w:rsidRPr="00D4130D">
          <w:rPr>
            <w:rStyle w:val="Hyperlink"/>
            <w:rFonts w:ascii="Arial" w:hAnsi="Arial" w:cs="Arial"/>
            <w:sz w:val="22"/>
          </w:rPr>
          <w:t>https://www.spessart-tourismus.de/ardeas-seenwelt</w:t>
        </w:r>
      </w:hyperlink>
      <w:r w:rsidR="00E30366" w:rsidRPr="00D4130D">
        <w:rPr>
          <w:rFonts w:ascii="Arial" w:hAnsi="Arial" w:cs="Arial"/>
          <w:sz w:val="22"/>
        </w:rPr>
        <w:t xml:space="preserve"> zu finden. </w:t>
      </w:r>
    </w:p>
    <w:p w14:paraId="382CC734" w14:textId="77777777" w:rsidR="00D4130D" w:rsidRDefault="00D4130D" w:rsidP="00A31880">
      <w:pPr>
        <w:spacing w:line="360" w:lineRule="auto"/>
        <w:rPr>
          <w:rFonts w:ascii="Arial" w:eastAsia="Times New Roman" w:hAnsi="Arial" w:cs="Arial"/>
          <w:i/>
          <w:color w:val="0076BD"/>
          <w:sz w:val="22"/>
          <w:u w:val="single"/>
        </w:rPr>
      </w:pPr>
    </w:p>
    <w:p w14:paraId="3EBB72E9" w14:textId="10DE3891" w:rsidR="00A31880" w:rsidRPr="00FA0A79" w:rsidRDefault="00A31880" w:rsidP="00A31880">
      <w:pPr>
        <w:spacing w:line="360" w:lineRule="auto"/>
        <w:rPr>
          <w:rFonts w:ascii="Arial" w:eastAsia="MS Mincho" w:hAnsi="Arial" w:cs="Arial"/>
          <w:sz w:val="22"/>
          <w:szCs w:val="22"/>
        </w:rPr>
      </w:pPr>
      <w:r w:rsidRPr="00FA0A79">
        <w:rPr>
          <w:rFonts w:ascii="Arial" w:eastAsia="MS Mincho" w:hAnsi="Arial" w:cs="Arial"/>
          <w:sz w:val="22"/>
          <w:szCs w:val="22"/>
        </w:rPr>
        <w:t xml:space="preserve">Kontakt: </w:t>
      </w:r>
    </w:p>
    <w:p w14:paraId="38342ABD" w14:textId="1A3550F6" w:rsidR="00A31880" w:rsidRDefault="00A31880" w:rsidP="00A31880">
      <w:pPr>
        <w:spacing w:line="360" w:lineRule="auto"/>
        <w:rPr>
          <w:rFonts w:ascii="Arial" w:eastAsia="MS Mincho" w:hAnsi="Arial" w:cs="Arial"/>
          <w:sz w:val="22"/>
          <w:szCs w:val="22"/>
        </w:rPr>
      </w:pPr>
      <w:r w:rsidRPr="00FA0A79">
        <w:rPr>
          <w:rFonts w:ascii="Arial" w:eastAsia="MS Mincho" w:hAnsi="Arial" w:cs="Arial"/>
          <w:sz w:val="22"/>
          <w:szCs w:val="22"/>
        </w:rPr>
        <w:t xml:space="preserve">Spessart Tourismus und Marketing GmbH, </w:t>
      </w:r>
      <w:r>
        <w:rPr>
          <w:rFonts w:ascii="Arial" w:eastAsia="MS Mincho" w:hAnsi="Arial" w:cs="Arial"/>
          <w:sz w:val="22"/>
          <w:szCs w:val="22"/>
        </w:rPr>
        <w:t>Holzgasse 1</w:t>
      </w:r>
      <w:r w:rsidRPr="00FA0A79">
        <w:rPr>
          <w:rFonts w:ascii="Arial" w:eastAsia="MS Mincho" w:hAnsi="Arial" w:cs="Arial"/>
          <w:sz w:val="22"/>
          <w:szCs w:val="22"/>
        </w:rPr>
        <w:t xml:space="preserve">, 63571 Gelnhausen, Tel.: 06051-887720, E-Mail: info@spessart-tourismus.de, </w:t>
      </w:r>
      <w:hyperlink r:id="rId9" w:history="1">
        <w:r w:rsidRPr="00104EA8">
          <w:rPr>
            <w:rStyle w:val="Hyperlink"/>
            <w:rFonts w:ascii="Arial" w:eastAsia="MS Mincho" w:hAnsi="Arial" w:cs="Arial"/>
            <w:sz w:val="22"/>
            <w:szCs w:val="22"/>
          </w:rPr>
          <w:t>www.spessart-tourismus.de</w:t>
        </w:r>
      </w:hyperlink>
    </w:p>
    <w:p w14:paraId="68B9FBB6" w14:textId="3F18724B" w:rsidR="00390315" w:rsidRPr="00C92649" w:rsidRDefault="00C92649" w:rsidP="00C92649">
      <w:pPr>
        <w:spacing w:line="360" w:lineRule="auto"/>
        <w:rPr>
          <w:rFonts w:ascii="Arial" w:eastAsia="MS Mincho" w:hAnsi="Arial" w:cs="Arial"/>
          <w:sz w:val="22"/>
          <w:szCs w:val="22"/>
        </w:rPr>
      </w:pPr>
      <w:r>
        <w:rPr>
          <w:rFonts w:ascii="Arial" w:eastAsia="MS Mincho" w:hAnsi="Arial" w:cs="Arial"/>
          <w:sz w:val="22"/>
          <w:szCs w:val="22"/>
        </w:rPr>
        <w:t>Gelnhausen, den 13.08.2021</w:t>
      </w:r>
    </w:p>
    <w:sectPr w:rsidR="00390315" w:rsidRPr="00C92649" w:rsidSect="00727BC1">
      <w:headerReference w:type="default" r:id="rId10"/>
      <w:pgSz w:w="11900" w:h="16840"/>
      <w:pgMar w:top="2552" w:right="1418" w:bottom="2268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36C555" w14:textId="77777777" w:rsidR="00D4130D" w:rsidRDefault="00D4130D" w:rsidP="00D6473C">
      <w:r>
        <w:separator/>
      </w:r>
    </w:p>
  </w:endnote>
  <w:endnote w:type="continuationSeparator" w:id="0">
    <w:p w14:paraId="21FB0F35" w14:textId="77777777" w:rsidR="00D4130D" w:rsidRDefault="00D4130D" w:rsidP="00D64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A4CA26" w14:textId="77777777" w:rsidR="00D4130D" w:rsidRDefault="00D4130D" w:rsidP="00D6473C">
      <w:r>
        <w:separator/>
      </w:r>
    </w:p>
  </w:footnote>
  <w:footnote w:type="continuationSeparator" w:id="0">
    <w:p w14:paraId="1B3CE4D1" w14:textId="77777777" w:rsidR="00D4130D" w:rsidRDefault="00D4130D" w:rsidP="00D64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6E38DF" w14:textId="299552DC" w:rsidR="00D4130D" w:rsidRDefault="00D4130D" w:rsidP="00727BC1">
    <w:r>
      <w:rPr>
        <w:noProof/>
      </w:rPr>
      <w:drawing>
        <wp:anchor distT="0" distB="0" distL="114300" distR="114300" simplePos="0" relativeHeight="251660288" behindDoc="1" locked="0" layoutInCell="1" allowOverlap="1" wp14:anchorId="60988787" wp14:editId="2B22FD2A">
          <wp:simplePos x="0" y="0"/>
          <wp:positionH relativeFrom="page">
            <wp:posOffset>3175</wp:posOffset>
          </wp:positionH>
          <wp:positionV relativeFrom="paragraph">
            <wp:posOffset>-448310</wp:posOffset>
          </wp:positionV>
          <wp:extent cx="7553325" cy="10684297"/>
          <wp:effectExtent l="0" t="0" r="0" b="3175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pessart_tourismus_briefbogen_seite_1_08_06_202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42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5F49DA6F" wp14:editId="244CCAFB">
          <wp:simplePos x="0" y="0"/>
          <wp:positionH relativeFrom="page">
            <wp:posOffset>36195</wp:posOffset>
          </wp:positionH>
          <wp:positionV relativeFrom="page">
            <wp:posOffset>71755</wp:posOffset>
          </wp:positionV>
          <wp:extent cx="7559040" cy="5544312"/>
          <wp:effectExtent l="0" t="0" r="1016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_Falzmarke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554431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6D3C94"/>
    <w:multiLevelType w:val="hybridMultilevel"/>
    <w:tmpl w:val="C422EF7A"/>
    <w:lvl w:ilvl="0" w:tplc="6270DF22">
      <w:numFmt w:val="bullet"/>
      <w:lvlText w:val="-"/>
      <w:lvlJc w:val="left"/>
      <w:pPr>
        <w:ind w:left="1069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73C"/>
    <w:rsid w:val="00011ABB"/>
    <w:rsid w:val="000274EA"/>
    <w:rsid w:val="00054671"/>
    <w:rsid w:val="000572B1"/>
    <w:rsid w:val="0007495D"/>
    <w:rsid w:val="00096AA4"/>
    <w:rsid w:val="000A6520"/>
    <w:rsid w:val="000C1800"/>
    <w:rsid w:val="000D21B8"/>
    <w:rsid w:val="00114E45"/>
    <w:rsid w:val="001577E3"/>
    <w:rsid w:val="00157CAB"/>
    <w:rsid w:val="00183C46"/>
    <w:rsid w:val="001A2AEC"/>
    <w:rsid w:val="001C067A"/>
    <w:rsid w:val="001D15C6"/>
    <w:rsid w:val="001E598E"/>
    <w:rsid w:val="002054AC"/>
    <w:rsid w:val="00236161"/>
    <w:rsid w:val="00246501"/>
    <w:rsid w:val="002844DE"/>
    <w:rsid w:val="00290E3A"/>
    <w:rsid w:val="002B3FB7"/>
    <w:rsid w:val="002C5269"/>
    <w:rsid w:val="002C6B5A"/>
    <w:rsid w:val="003174A2"/>
    <w:rsid w:val="00322A89"/>
    <w:rsid w:val="00322B36"/>
    <w:rsid w:val="00375B8A"/>
    <w:rsid w:val="00390315"/>
    <w:rsid w:val="00395258"/>
    <w:rsid w:val="003A5B13"/>
    <w:rsid w:val="003B34A1"/>
    <w:rsid w:val="003B4D12"/>
    <w:rsid w:val="00415D83"/>
    <w:rsid w:val="00477D4C"/>
    <w:rsid w:val="004C3888"/>
    <w:rsid w:val="004C4BC0"/>
    <w:rsid w:val="004D05D3"/>
    <w:rsid w:val="004F198A"/>
    <w:rsid w:val="00510A19"/>
    <w:rsid w:val="0051128D"/>
    <w:rsid w:val="00537C87"/>
    <w:rsid w:val="00543A41"/>
    <w:rsid w:val="0054451A"/>
    <w:rsid w:val="005B1FE8"/>
    <w:rsid w:val="005E469F"/>
    <w:rsid w:val="00605136"/>
    <w:rsid w:val="006819AF"/>
    <w:rsid w:val="006A7EAA"/>
    <w:rsid w:val="006C393C"/>
    <w:rsid w:val="006D17C0"/>
    <w:rsid w:val="006D2ABC"/>
    <w:rsid w:val="006E09A3"/>
    <w:rsid w:val="00713324"/>
    <w:rsid w:val="00727BC1"/>
    <w:rsid w:val="00742DF1"/>
    <w:rsid w:val="00747829"/>
    <w:rsid w:val="007622B2"/>
    <w:rsid w:val="007651EE"/>
    <w:rsid w:val="00775DAD"/>
    <w:rsid w:val="007776BC"/>
    <w:rsid w:val="0077792C"/>
    <w:rsid w:val="007A4E96"/>
    <w:rsid w:val="007A6B4F"/>
    <w:rsid w:val="007E3F36"/>
    <w:rsid w:val="007E70BD"/>
    <w:rsid w:val="007F19C6"/>
    <w:rsid w:val="008218B3"/>
    <w:rsid w:val="0084453B"/>
    <w:rsid w:val="008448BB"/>
    <w:rsid w:val="00891FA9"/>
    <w:rsid w:val="008F03F8"/>
    <w:rsid w:val="0091322C"/>
    <w:rsid w:val="0091625A"/>
    <w:rsid w:val="009300CB"/>
    <w:rsid w:val="00995441"/>
    <w:rsid w:val="0099611A"/>
    <w:rsid w:val="009B0723"/>
    <w:rsid w:val="009B26B9"/>
    <w:rsid w:val="009D7D68"/>
    <w:rsid w:val="009E4598"/>
    <w:rsid w:val="009F54D4"/>
    <w:rsid w:val="00A13CD2"/>
    <w:rsid w:val="00A31880"/>
    <w:rsid w:val="00A379D0"/>
    <w:rsid w:val="00A76757"/>
    <w:rsid w:val="00AB5CB8"/>
    <w:rsid w:val="00AC3DEE"/>
    <w:rsid w:val="00B24774"/>
    <w:rsid w:val="00B302BA"/>
    <w:rsid w:val="00BC4374"/>
    <w:rsid w:val="00BF3BDB"/>
    <w:rsid w:val="00C15E26"/>
    <w:rsid w:val="00C16574"/>
    <w:rsid w:val="00C2600A"/>
    <w:rsid w:val="00C53AC7"/>
    <w:rsid w:val="00C92649"/>
    <w:rsid w:val="00C96235"/>
    <w:rsid w:val="00CB4BBE"/>
    <w:rsid w:val="00CB7FE9"/>
    <w:rsid w:val="00CC0AC7"/>
    <w:rsid w:val="00CC3974"/>
    <w:rsid w:val="00CD5FE5"/>
    <w:rsid w:val="00CF2EB6"/>
    <w:rsid w:val="00D14D0F"/>
    <w:rsid w:val="00D373DF"/>
    <w:rsid w:val="00D4130D"/>
    <w:rsid w:val="00D6473C"/>
    <w:rsid w:val="00D868A8"/>
    <w:rsid w:val="00DB0B59"/>
    <w:rsid w:val="00DF2D21"/>
    <w:rsid w:val="00E10A8F"/>
    <w:rsid w:val="00E22139"/>
    <w:rsid w:val="00E30366"/>
    <w:rsid w:val="00E4298B"/>
    <w:rsid w:val="00E5682A"/>
    <w:rsid w:val="00E87EAA"/>
    <w:rsid w:val="00EC11F6"/>
    <w:rsid w:val="00EF0AE5"/>
    <w:rsid w:val="00F01ED9"/>
    <w:rsid w:val="00F1015F"/>
    <w:rsid w:val="00F27DD3"/>
    <w:rsid w:val="00F44719"/>
    <w:rsid w:val="00F47E46"/>
    <w:rsid w:val="00F51AF6"/>
    <w:rsid w:val="00F92B57"/>
    <w:rsid w:val="00FD2760"/>
    <w:rsid w:val="00FE0D8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5B34072"/>
  <w15:docId w15:val="{7E7D5F8B-955A-43A9-9DFA-10D62DEFE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844DE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100" w:line="276" w:lineRule="auto"/>
      <w:outlineLvl w:val="0"/>
    </w:pPr>
    <w:rPr>
      <w:caps/>
      <w:color w:val="FFFFFF" w:themeColor="background1"/>
      <w:spacing w:val="15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6473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6473C"/>
  </w:style>
  <w:style w:type="paragraph" w:styleId="Fuzeile">
    <w:name w:val="footer"/>
    <w:basedOn w:val="Standard"/>
    <w:link w:val="FuzeileZchn"/>
    <w:uiPriority w:val="99"/>
    <w:unhideWhenUsed/>
    <w:rsid w:val="00D6473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6473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473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473C"/>
    <w:rPr>
      <w:rFonts w:ascii="Lucida Grande" w:hAnsi="Lucida Grande" w:cs="Lucida Grande"/>
      <w:sz w:val="18"/>
      <w:szCs w:val="18"/>
    </w:rPr>
  </w:style>
  <w:style w:type="paragraph" w:customStyle="1" w:styleId="EinfAbs">
    <w:name w:val="[Einf. Abs.]"/>
    <w:basedOn w:val="Standard"/>
    <w:uiPriority w:val="99"/>
    <w:rsid w:val="00D64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Absatz-Standardschriftart"/>
    <w:uiPriority w:val="99"/>
    <w:unhideWhenUsed/>
    <w:rsid w:val="00C96235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C96235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CB4BB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uiPriority w:val="99"/>
    <w:rsid w:val="00CB4BBE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844DE"/>
    <w:rPr>
      <w:caps/>
      <w:color w:val="FFFFFF" w:themeColor="background1"/>
      <w:spacing w:val="15"/>
      <w:sz w:val="22"/>
      <w:szCs w:val="22"/>
      <w:shd w:val="clear" w:color="auto" w:fill="4F81BD" w:themeFill="accent1"/>
    </w:rPr>
  </w:style>
  <w:style w:type="paragraph" w:styleId="Textkrper">
    <w:name w:val="Body Text"/>
    <w:basedOn w:val="Standard"/>
    <w:link w:val="TextkrperZchn"/>
    <w:semiHidden/>
    <w:rsid w:val="00390315"/>
    <w:pPr>
      <w:spacing w:line="360" w:lineRule="auto"/>
      <w:jc w:val="both"/>
    </w:pPr>
    <w:rPr>
      <w:rFonts w:ascii="Arial" w:eastAsia="Times New Roman" w:hAnsi="Arial" w:cs="Times New Roman"/>
      <w:sz w:val="22"/>
    </w:rPr>
  </w:style>
  <w:style w:type="character" w:customStyle="1" w:styleId="TextkrperZchn">
    <w:name w:val="Textkörper Zchn"/>
    <w:basedOn w:val="Absatz-Standardschriftart"/>
    <w:link w:val="Textkrper"/>
    <w:semiHidden/>
    <w:rsid w:val="00390315"/>
    <w:rPr>
      <w:rFonts w:ascii="Arial" w:eastAsia="Times New Roman" w:hAnsi="Arial" w:cs="Times New Roman"/>
      <w:sz w:val="2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15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15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15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15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15E26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4D05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630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9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pessart-tourismus.de/ardeas-seenwel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spessart-tourismus.d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spessart-tourismus.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250</Words>
  <Characters>1575</Characters>
  <Application>Microsoft Office Word</Application>
  <DocSecurity>4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Mitarbeiter</dc:creator>
  <cp:keywords/>
  <dc:description/>
  <cp:lastModifiedBy>Wingerter, Lisa</cp:lastModifiedBy>
  <cp:revision>2</cp:revision>
  <cp:lastPrinted>2021-08-13T13:01:00Z</cp:lastPrinted>
  <dcterms:created xsi:type="dcterms:W3CDTF">2021-08-13T13:02:00Z</dcterms:created>
  <dcterms:modified xsi:type="dcterms:W3CDTF">2021-08-13T13:02:00Z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1432059830</vt:i4>
  </property>
</Properties>
</file>