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CE8F" w14:textId="77777777" w:rsidR="007D603E" w:rsidRPr="00DD173D" w:rsidRDefault="007D603E" w:rsidP="007D603E">
      <w:pPr>
        <w:spacing w:line="360" w:lineRule="auto"/>
        <w:rPr>
          <w:rFonts w:ascii="Arial" w:eastAsia="MS Mincho" w:hAnsi="Arial" w:cs="Arial"/>
          <w:b/>
        </w:rPr>
      </w:pPr>
    </w:p>
    <w:p w14:paraId="3413F3DA" w14:textId="77777777" w:rsidR="007D603E" w:rsidRPr="00DD173D" w:rsidRDefault="007D603E" w:rsidP="007D603E">
      <w:pPr>
        <w:spacing w:line="360" w:lineRule="auto"/>
        <w:rPr>
          <w:rFonts w:ascii="Arial" w:eastAsia="MS Mincho" w:hAnsi="Arial" w:cs="Arial"/>
          <w:b/>
        </w:rPr>
      </w:pPr>
    </w:p>
    <w:p w14:paraId="62F5FF3F" w14:textId="08DDBA39" w:rsidR="00DD173D" w:rsidRPr="00DD173D" w:rsidRDefault="00DD173D" w:rsidP="00DD173D">
      <w:pPr>
        <w:spacing w:line="280" w:lineRule="atLeast"/>
        <w:rPr>
          <w:rFonts w:ascii="Arial" w:hAnsi="Arial" w:cs="Arial"/>
          <w:b/>
          <w:sz w:val="36"/>
          <w:szCs w:val="36"/>
        </w:rPr>
      </w:pPr>
      <w:r w:rsidRPr="00DD173D">
        <w:rPr>
          <w:rFonts w:ascii="Arial" w:hAnsi="Arial" w:cs="Arial"/>
          <w:b/>
          <w:sz w:val="36"/>
          <w:szCs w:val="36"/>
        </w:rPr>
        <w:t>Pressemitteilung</w:t>
      </w:r>
    </w:p>
    <w:p w14:paraId="26D68D69" w14:textId="77777777" w:rsidR="007D603E" w:rsidRPr="00DD173D" w:rsidRDefault="007D603E" w:rsidP="007D603E">
      <w:pPr>
        <w:spacing w:line="360" w:lineRule="auto"/>
        <w:rPr>
          <w:rFonts w:ascii="Arial" w:eastAsia="MS Mincho" w:hAnsi="Arial" w:cs="Arial"/>
          <w:b/>
        </w:rPr>
      </w:pPr>
    </w:p>
    <w:p w14:paraId="29A6C6F9" w14:textId="77777777" w:rsidR="00D53A60" w:rsidRPr="00D53A60" w:rsidRDefault="00D53A60" w:rsidP="00D53A60">
      <w:pPr>
        <w:spacing w:line="360" w:lineRule="auto"/>
        <w:rPr>
          <w:rFonts w:ascii="Arial" w:eastAsia="Calibri" w:hAnsi="Arial" w:cs="Arial"/>
          <w:b/>
          <w:sz w:val="28"/>
          <w:szCs w:val="28"/>
          <w:lang w:eastAsia="en-US"/>
        </w:rPr>
      </w:pPr>
      <w:bookmarkStart w:id="0" w:name="_Hlk86246165"/>
      <w:r w:rsidRPr="00D53A60">
        <w:rPr>
          <w:rFonts w:ascii="Arial" w:eastAsia="Calibri" w:hAnsi="Arial" w:cs="Arial"/>
          <w:b/>
          <w:sz w:val="28"/>
          <w:szCs w:val="28"/>
          <w:lang w:eastAsia="en-US"/>
        </w:rPr>
        <w:t>Weihnachtsmärkte und Adventskalender im Spessart</w:t>
      </w:r>
      <w:bookmarkStart w:id="1" w:name="_Hlk86246203"/>
      <w:bookmarkEnd w:id="0"/>
    </w:p>
    <w:p w14:paraId="7E2C0782" w14:textId="77777777" w:rsidR="00D53A60" w:rsidRPr="00D53A60" w:rsidRDefault="00D53A60" w:rsidP="00D53A60">
      <w:pPr>
        <w:spacing w:line="360" w:lineRule="auto"/>
        <w:rPr>
          <w:rFonts w:ascii="Arial" w:eastAsia="Calibri" w:hAnsi="Arial" w:cs="Arial"/>
          <w:bCs/>
          <w:sz w:val="22"/>
          <w:szCs w:val="22"/>
          <w:lang w:eastAsia="en-US"/>
        </w:rPr>
      </w:pPr>
      <w:r w:rsidRPr="00D53A60">
        <w:rPr>
          <w:rFonts w:ascii="Arial" w:eastAsia="Calibri" w:hAnsi="Arial" w:cs="Arial"/>
          <w:bCs/>
          <w:sz w:val="22"/>
          <w:szCs w:val="22"/>
          <w:lang w:eastAsia="en-US"/>
        </w:rPr>
        <w:t>Winterzauber im Spessart – Broschüre und digitaler Adventskalender</w:t>
      </w:r>
      <w:bookmarkEnd w:id="1"/>
    </w:p>
    <w:p w14:paraId="7A290A3F" w14:textId="77777777" w:rsidR="00D53A60" w:rsidRPr="00D53A60" w:rsidRDefault="00D53A60" w:rsidP="00D53A60">
      <w:pPr>
        <w:spacing w:line="360" w:lineRule="auto"/>
        <w:rPr>
          <w:rFonts w:ascii="Arial" w:eastAsia="Calibri" w:hAnsi="Arial" w:cs="Arial"/>
          <w:bCs/>
          <w:sz w:val="22"/>
          <w:szCs w:val="22"/>
          <w:lang w:eastAsia="en-US"/>
        </w:rPr>
      </w:pPr>
    </w:p>
    <w:p w14:paraId="137B1531" w14:textId="2DD1B3C9" w:rsidR="00D53A60" w:rsidRPr="00D53A60" w:rsidRDefault="00D53A60" w:rsidP="00D53A60">
      <w:pPr>
        <w:spacing w:line="360" w:lineRule="auto"/>
        <w:rPr>
          <w:rFonts w:ascii="Arial" w:eastAsia="Calibri" w:hAnsi="Arial" w:cs="Arial"/>
          <w:bCs/>
          <w:sz w:val="22"/>
          <w:szCs w:val="22"/>
          <w:lang w:eastAsia="en-US"/>
        </w:rPr>
      </w:pPr>
      <w:r w:rsidRPr="00D53A60">
        <w:rPr>
          <w:rFonts w:ascii="Arial" w:eastAsia="Calibri" w:hAnsi="Arial" w:cs="Arial"/>
          <w:bCs/>
          <w:sz w:val="22"/>
          <w:szCs w:val="22"/>
          <w:lang w:eastAsia="en-US"/>
        </w:rPr>
        <w:t>Pünktlich zur bevorstehenden Adventszeit veröffentlichen der Tourismusverband Spessart-Mainland e.V. und die Spessart Tourismus und Marketing GmbH nach 3 Jahren endlich wieder</w:t>
      </w:r>
      <w:r>
        <w:rPr>
          <w:rFonts w:ascii="Arial" w:eastAsia="Calibri" w:hAnsi="Arial" w:cs="Arial"/>
          <w:bCs/>
          <w:sz w:val="22"/>
          <w:szCs w:val="22"/>
          <w:lang w:eastAsia="en-US"/>
        </w:rPr>
        <w:t xml:space="preserve"> </w:t>
      </w:r>
      <w:r w:rsidRPr="00D53A60">
        <w:rPr>
          <w:rFonts w:ascii="Arial" w:eastAsia="Calibri" w:hAnsi="Arial" w:cs="Arial"/>
          <w:bCs/>
          <w:sz w:val="22"/>
          <w:szCs w:val="22"/>
          <w:lang w:eastAsia="en-US"/>
        </w:rPr>
        <w:t>die beliebte, gemeinsame Weihnachtsmarktbroschüre. Auf 40</w:t>
      </w:r>
      <w:r>
        <w:rPr>
          <w:rFonts w:ascii="Arial" w:eastAsia="Calibri" w:hAnsi="Arial" w:cs="Arial"/>
          <w:bCs/>
          <w:sz w:val="22"/>
          <w:szCs w:val="22"/>
          <w:lang w:eastAsia="en-US"/>
        </w:rPr>
        <w:t xml:space="preserve"> </w:t>
      </w:r>
      <w:r w:rsidRPr="00D53A60">
        <w:rPr>
          <w:rFonts w:ascii="Arial" w:eastAsia="Calibri" w:hAnsi="Arial" w:cs="Arial"/>
          <w:bCs/>
          <w:sz w:val="22"/>
          <w:szCs w:val="22"/>
          <w:lang w:eastAsia="en-US"/>
        </w:rPr>
        <w:t xml:space="preserve">Seiten zum Thema „Winterzauber im Spessart“ werden Weihnachtsmärkte und Wintererlebnisse in der Region aufgelistet. Weiterhin gibt es Hinweise auf Wohlfühlangebote der Thermen, Winterwanderungen und auch winterliche Arrangements von Gastgeberinnen und Gastgebern aus dem gesamten Spessart, die im Detail auf der Website </w:t>
      </w:r>
      <w:hyperlink r:id="rId6" w:history="1">
        <w:r w:rsidRPr="00BF177B">
          <w:rPr>
            <w:rStyle w:val="Hyperlink"/>
            <w:rFonts w:ascii="Arial" w:eastAsia="Calibri" w:hAnsi="Arial" w:cs="Arial"/>
            <w:bCs/>
            <w:sz w:val="22"/>
            <w:szCs w:val="22"/>
            <w:lang w:eastAsia="en-US"/>
          </w:rPr>
          <w:t>www.winterzauber-im-spessart.de</w:t>
        </w:r>
      </w:hyperlink>
      <w:r>
        <w:rPr>
          <w:rFonts w:ascii="Arial" w:eastAsia="Calibri" w:hAnsi="Arial" w:cs="Arial"/>
          <w:bCs/>
          <w:sz w:val="22"/>
          <w:szCs w:val="22"/>
          <w:lang w:eastAsia="en-US"/>
        </w:rPr>
        <w:t xml:space="preserve"> </w:t>
      </w:r>
      <w:r w:rsidRPr="00D53A60">
        <w:rPr>
          <w:rFonts w:ascii="Arial" w:eastAsia="Calibri" w:hAnsi="Arial" w:cs="Arial"/>
          <w:bCs/>
          <w:sz w:val="22"/>
          <w:szCs w:val="22"/>
          <w:lang w:eastAsia="en-US"/>
        </w:rPr>
        <w:t xml:space="preserve">präsentiert werden. Die </w:t>
      </w:r>
      <w:r>
        <w:rPr>
          <w:rFonts w:ascii="Arial" w:eastAsia="Calibri" w:hAnsi="Arial" w:cs="Arial"/>
          <w:bCs/>
          <w:sz w:val="22"/>
          <w:szCs w:val="22"/>
          <w:lang w:eastAsia="en-US"/>
        </w:rPr>
        <w:t>Website</w:t>
      </w:r>
      <w:r w:rsidRPr="00D53A60">
        <w:rPr>
          <w:rFonts w:ascii="Arial" w:eastAsia="Calibri" w:hAnsi="Arial" w:cs="Arial"/>
          <w:bCs/>
          <w:sz w:val="22"/>
          <w:szCs w:val="22"/>
          <w:lang w:eastAsia="en-US"/>
        </w:rPr>
        <w:t xml:space="preserve"> fasst alles Wissenswerte rund um die Angebote stets auf dem aktuellen Stand zusammen.</w:t>
      </w:r>
    </w:p>
    <w:p w14:paraId="73E8A77A" w14:textId="77777777" w:rsidR="00D53A60" w:rsidRPr="00D53A60" w:rsidRDefault="00D53A60" w:rsidP="00D53A60">
      <w:pPr>
        <w:spacing w:line="360" w:lineRule="auto"/>
        <w:rPr>
          <w:rFonts w:ascii="Arial" w:eastAsia="Calibri" w:hAnsi="Arial" w:cs="Arial"/>
          <w:bCs/>
          <w:sz w:val="22"/>
          <w:szCs w:val="22"/>
          <w:lang w:eastAsia="en-US"/>
        </w:rPr>
      </w:pPr>
    </w:p>
    <w:p w14:paraId="3F6DF9BE" w14:textId="0E4363BA" w:rsidR="00D53A60" w:rsidRPr="00D53A60" w:rsidRDefault="00D53A60" w:rsidP="00D53A60">
      <w:pPr>
        <w:spacing w:line="360" w:lineRule="auto"/>
        <w:rPr>
          <w:rFonts w:ascii="Arial" w:eastAsia="Calibri" w:hAnsi="Arial" w:cs="Arial"/>
          <w:bCs/>
          <w:sz w:val="22"/>
          <w:szCs w:val="22"/>
          <w:lang w:eastAsia="en-US"/>
        </w:rPr>
      </w:pPr>
      <w:r w:rsidRPr="00D53A60">
        <w:rPr>
          <w:rFonts w:ascii="Arial" w:eastAsia="Calibri" w:hAnsi="Arial" w:cs="Arial"/>
          <w:bCs/>
          <w:sz w:val="22"/>
          <w:szCs w:val="22"/>
          <w:lang w:eastAsia="en-US"/>
        </w:rPr>
        <w:t>Im Rahmen eines digitalen Spessart Adventskalenders bieten die Tourismusorganisationen erneut über die Sozialen Medien Facebook und Instagram an jedem Tag im Dezember bis Weihnachten die Möglichkeit auf Gewinne aus der Region. Alle Gewinne stammen von touristischen Partnern und Produzenten aus der Region. Daher zeigen sie nicht nur ein Stück Spessart – sie lassen sich auch mit einem Ausflug oder einer Reise in den Spessart kombinieren.</w:t>
      </w:r>
      <w:r w:rsidR="00E72B98">
        <w:rPr>
          <w:rFonts w:ascii="Arial" w:eastAsia="Calibri" w:hAnsi="Arial" w:cs="Arial"/>
          <w:bCs/>
          <w:sz w:val="22"/>
          <w:szCs w:val="22"/>
          <w:lang w:eastAsia="en-US"/>
        </w:rPr>
        <w:t xml:space="preserve"> Alle Informationen sind auf </w:t>
      </w:r>
      <w:hyperlink r:id="rId7" w:history="1">
        <w:r w:rsidR="00E72B98" w:rsidRPr="00BF177B">
          <w:rPr>
            <w:rStyle w:val="Hyperlink"/>
            <w:rFonts w:ascii="Arial" w:eastAsia="Calibri" w:hAnsi="Arial" w:cs="Arial"/>
            <w:bCs/>
            <w:sz w:val="22"/>
            <w:szCs w:val="22"/>
            <w:lang w:eastAsia="en-US"/>
          </w:rPr>
          <w:t>www.winterzauber</w:t>
        </w:r>
        <w:r w:rsidR="00E72B98" w:rsidRPr="00BF177B">
          <w:rPr>
            <w:rStyle w:val="Hyperlink"/>
            <w:rFonts w:ascii="Arial" w:eastAsia="Calibri" w:hAnsi="Arial" w:cs="Arial"/>
            <w:bCs/>
            <w:sz w:val="22"/>
            <w:szCs w:val="22"/>
            <w:lang w:eastAsia="en-US"/>
          </w:rPr>
          <w:t>-</w:t>
        </w:r>
        <w:r w:rsidR="00E72B98" w:rsidRPr="00BF177B">
          <w:rPr>
            <w:rStyle w:val="Hyperlink"/>
            <w:rFonts w:ascii="Arial" w:eastAsia="Calibri" w:hAnsi="Arial" w:cs="Arial"/>
            <w:bCs/>
            <w:sz w:val="22"/>
            <w:szCs w:val="22"/>
            <w:lang w:eastAsia="en-US"/>
          </w:rPr>
          <w:t>im-spessart.de</w:t>
        </w:r>
      </w:hyperlink>
      <w:r w:rsidR="00E72B98">
        <w:rPr>
          <w:rFonts w:ascii="Arial" w:eastAsia="Calibri" w:hAnsi="Arial" w:cs="Arial"/>
          <w:bCs/>
          <w:sz w:val="22"/>
          <w:szCs w:val="22"/>
          <w:lang w:eastAsia="en-US"/>
        </w:rPr>
        <w:t xml:space="preserve"> zu finden.</w:t>
      </w:r>
    </w:p>
    <w:p w14:paraId="7912C2C4" w14:textId="77777777" w:rsidR="00D53A60" w:rsidRPr="00D53A60" w:rsidRDefault="00D53A60" w:rsidP="00D53A60">
      <w:pPr>
        <w:spacing w:line="360" w:lineRule="auto"/>
        <w:rPr>
          <w:rFonts w:ascii="Arial" w:eastAsia="Calibri" w:hAnsi="Arial" w:cs="Arial"/>
          <w:bCs/>
          <w:sz w:val="22"/>
          <w:szCs w:val="22"/>
          <w:lang w:eastAsia="en-US"/>
        </w:rPr>
      </w:pPr>
    </w:p>
    <w:p w14:paraId="5FC6C3C0" w14:textId="4C88C63D" w:rsidR="00D53A60" w:rsidRPr="00D53A60" w:rsidRDefault="00D53A60" w:rsidP="00D53A60">
      <w:pPr>
        <w:spacing w:line="360" w:lineRule="auto"/>
        <w:rPr>
          <w:rFonts w:ascii="Arial" w:eastAsia="Calibri" w:hAnsi="Arial" w:cs="Arial"/>
          <w:bCs/>
          <w:sz w:val="22"/>
          <w:szCs w:val="22"/>
          <w:lang w:eastAsia="en-US"/>
        </w:rPr>
      </w:pPr>
      <w:r w:rsidRPr="00D53A60">
        <w:rPr>
          <w:rFonts w:ascii="Arial" w:eastAsia="Calibri" w:hAnsi="Arial" w:cs="Arial"/>
          <w:bCs/>
          <w:sz w:val="22"/>
          <w:szCs w:val="22"/>
          <w:lang w:eastAsia="en-US"/>
        </w:rPr>
        <w:t>Die Broschüre ist kostenlos erhältlich bei</w:t>
      </w:r>
      <w:r>
        <w:rPr>
          <w:rFonts w:ascii="Arial" w:eastAsia="Calibri" w:hAnsi="Arial" w:cs="Arial"/>
          <w:bCs/>
          <w:sz w:val="22"/>
          <w:szCs w:val="22"/>
          <w:lang w:eastAsia="en-US"/>
        </w:rPr>
        <w:t xml:space="preserve"> der Spessart Tourismus und Marketing GmbH in Gelnhausen, </w:t>
      </w:r>
      <w:r w:rsidRPr="00D53A60">
        <w:rPr>
          <w:rFonts w:ascii="Arial" w:eastAsia="Calibri" w:hAnsi="Arial" w:cs="Arial"/>
          <w:bCs/>
          <w:sz w:val="22"/>
          <w:szCs w:val="22"/>
          <w:lang w:eastAsia="en-US"/>
        </w:rPr>
        <w:t>unter</w:t>
      </w:r>
      <w:r w:rsidR="00C45AFB">
        <w:rPr>
          <w:rFonts w:ascii="Arial" w:eastAsia="Calibri" w:hAnsi="Arial" w:cs="Arial"/>
          <w:bCs/>
          <w:sz w:val="22"/>
          <w:szCs w:val="22"/>
          <w:lang w:eastAsia="en-US"/>
        </w:rPr>
        <w:t xml:space="preserve"> </w:t>
      </w:r>
      <w:r w:rsidRPr="00D53A60">
        <w:rPr>
          <w:rFonts w:ascii="Arial" w:eastAsia="Calibri" w:hAnsi="Arial" w:cs="Arial"/>
          <w:bCs/>
          <w:sz w:val="22"/>
          <w:szCs w:val="22"/>
          <w:lang w:eastAsia="en-US"/>
        </w:rPr>
        <w:t xml:space="preserve">Tel. </w:t>
      </w:r>
      <w:r>
        <w:rPr>
          <w:rFonts w:ascii="Arial" w:eastAsia="Calibri" w:hAnsi="Arial" w:cs="Arial"/>
          <w:bCs/>
          <w:sz w:val="22"/>
          <w:szCs w:val="22"/>
          <w:lang w:eastAsia="en-US"/>
        </w:rPr>
        <w:t>06051 887720</w:t>
      </w:r>
      <w:r w:rsidRPr="00D53A60">
        <w:rPr>
          <w:rFonts w:ascii="Arial" w:eastAsia="Calibri" w:hAnsi="Arial" w:cs="Arial"/>
          <w:bCs/>
          <w:sz w:val="22"/>
          <w:szCs w:val="22"/>
          <w:lang w:eastAsia="en-US"/>
        </w:rPr>
        <w:t xml:space="preserve"> oder unter www.spessart-</w:t>
      </w:r>
      <w:r>
        <w:rPr>
          <w:rFonts w:ascii="Arial" w:eastAsia="Calibri" w:hAnsi="Arial" w:cs="Arial"/>
          <w:bCs/>
          <w:sz w:val="22"/>
          <w:szCs w:val="22"/>
          <w:lang w:eastAsia="en-US"/>
        </w:rPr>
        <w:t>tourismus</w:t>
      </w:r>
      <w:r w:rsidRPr="00D53A60">
        <w:rPr>
          <w:rFonts w:ascii="Arial" w:eastAsia="Calibri" w:hAnsi="Arial" w:cs="Arial"/>
          <w:bCs/>
          <w:sz w:val="22"/>
          <w:szCs w:val="22"/>
          <w:lang w:eastAsia="en-US"/>
        </w:rPr>
        <w:t xml:space="preserve">.de.  </w:t>
      </w:r>
    </w:p>
    <w:p w14:paraId="0D22A26D" w14:textId="77777777" w:rsidR="00004B64" w:rsidRPr="00D53A60" w:rsidRDefault="00004B64" w:rsidP="00454068">
      <w:pPr>
        <w:spacing w:line="360" w:lineRule="auto"/>
        <w:rPr>
          <w:rFonts w:ascii="Arial" w:eastAsia="MS Mincho" w:hAnsi="Arial" w:cs="Arial"/>
          <w:sz w:val="22"/>
          <w:szCs w:val="22"/>
        </w:rPr>
      </w:pPr>
    </w:p>
    <w:p w14:paraId="5AD6D974" w14:textId="62ABB139" w:rsidR="007D603E" w:rsidRPr="00D53A60" w:rsidRDefault="007D603E" w:rsidP="00454068">
      <w:pPr>
        <w:spacing w:line="360" w:lineRule="auto"/>
        <w:rPr>
          <w:rFonts w:ascii="Arial" w:eastAsia="MS Mincho" w:hAnsi="Arial" w:cs="Arial"/>
          <w:sz w:val="22"/>
          <w:szCs w:val="22"/>
        </w:rPr>
      </w:pPr>
      <w:r w:rsidRPr="00D53A60">
        <w:rPr>
          <w:rFonts w:ascii="Arial" w:eastAsia="MS Mincho" w:hAnsi="Arial" w:cs="Arial"/>
          <w:sz w:val="22"/>
          <w:szCs w:val="22"/>
        </w:rPr>
        <w:t xml:space="preserve">Kontakt: </w:t>
      </w:r>
    </w:p>
    <w:p w14:paraId="5B69C80C" w14:textId="48C29914" w:rsidR="000A531E" w:rsidRPr="00D53A60" w:rsidRDefault="000A531E" w:rsidP="000A531E">
      <w:pPr>
        <w:spacing w:line="360" w:lineRule="auto"/>
        <w:rPr>
          <w:rFonts w:ascii="Arial" w:eastAsia="MS Mincho" w:hAnsi="Arial" w:cs="Arial"/>
          <w:sz w:val="22"/>
          <w:szCs w:val="22"/>
        </w:rPr>
      </w:pPr>
      <w:r w:rsidRPr="00D53A60">
        <w:rPr>
          <w:rFonts w:ascii="Arial" w:eastAsia="MS Mincho" w:hAnsi="Arial" w:cs="Arial"/>
          <w:sz w:val="22"/>
          <w:szCs w:val="22"/>
        </w:rPr>
        <w:t>Spessart Tourismus und Marketing GmbH, Holzgasse 1, 63571 Gelnhausen, Tel.: 06051-887720,</w:t>
      </w:r>
      <w:r w:rsidR="00D53A60">
        <w:rPr>
          <w:rFonts w:ascii="Arial" w:eastAsia="MS Mincho" w:hAnsi="Arial" w:cs="Arial"/>
          <w:sz w:val="22"/>
          <w:szCs w:val="22"/>
        </w:rPr>
        <w:t xml:space="preserve"> </w:t>
      </w:r>
      <w:r w:rsidRPr="00D53A60">
        <w:rPr>
          <w:rFonts w:ascii="Arial" w:eastAsia="MS Mincho" w:hAnsi="Arial" w:cs="Arial"/>
          <w:sz w:val="22"/>
          <w:szCs w:val="22"/>
        </w:rPr>
        <w:t xml:space="preserve">E-Mail: </w:t>
      </w:r>
      <w:r w:rsidR="00DD173D" w:rsidRPr="00D53A60">
        <w:rPr>
          <w:rFonts w:ascii="Arial" w:eastAsia="MS Mincho" w:hAnsi="Arial" w:cs="Arial"/>
          <w:sz w:val="22"/>
          <w:szCs w:val="22"/>
        </w:rPr>
        <w:t>info</w:t>
      </w:r>
      <w:r w:rsidRPr="00D53A60">
        <w:rPr>
          <w:rFonts w:ascii="Arial" w:eastAsia="MS Mincho" w:hAnsi="Arial" w:cs="Arial"/>
          <w:sz w:val="22"/>
          <w:szCs w:val="22"/>
        </w:rPr>
        <w:t xml:space="preserve">@spessart-tourismus.de, </w:t>
      </w:r>
      <w:r w:rsidR="00DD173D" w:rsidRPr="00D53A60">
        <w:rPr>
          <w:rFonts w:ascii="Arial" w:eastAsia="MS Mincho" w:hAnsi="Arial" w:cs="Arial"/>
          <w:sz w:val="22"/>
          <w:szCs w:val="22"/>
        </w:rPr>
        <w:t>www.spessart-tourismus.de</w:t>
      </w:r>
    </w:p>
    <w:p w14:paraId="042C5805" w14:textId="77777777" w:rsidR="000A531E" w:rsidRPr="00D53A60" w:rsidRDefault="000A531E" w:rsidP="000A531E">
      <w:pPr>
        <w:spacing w:line="360" w:lineRule="auto"/>
        <w:rPr>
          <w:rFonts w:ascii="Arial" w:eastAsia="MS Mincho" w:hAnsi="Arial" w:cs="Arial"/>
          <w:sz w:val="22"/>
          <w:szCs w:val="22"/>
        </w:rPr>
      </w:pPr>
    </w:p>
    <w:p w14:paraId="6CD4F32F" w14:textId="77777777" w:rsidR="00D53A60" w:rsidRDefault="00D53A60" w:rsidP="00D53A60">
      <w:pPr>
        <w:spacing w:line="360" w:lineRule="auto"/>
        <w:rPr>
          <w:rFonts w:ascii="Arial" w:eastAsia="MS Mincho" w:hAnsi="Arial" w:cs="Arial"/>
          <w:sz w:val="22"/>
          <w:szCs w:val="22"/>
        </w:rPr>
      </w:pPr>
    </w:p>
    <w:p w14:paraId="7A95F8FE" w14:textId="74E0BD8E" w:rsidR="007B7FC5" w:rsidRPr="00D53A60" w:rsidRDefault="000A531E" w:rsidP="00D53A60">
      <w:pPr>
        <w:spacing w:line="360" w:lineRule="auto"/>
        <w:rPr>
          <w:rFonts w:ascii="Arial" w:hAnsi="Arial" w:cs="Arial"/>
          <w:sz w:val="22"/>
          <w:szCs w:val="22"/>
        </w:rPr>
      </w:pPr>
      <w:r w:rsidRPr="00D53A60">
        <w:rPr>
          <w:rFonts w:ascii="Arial" w:eastAsia="MS Mincho" w:hAnsi="Arial" w:cs="Arial"/>
          <w:sz w:val="22"/>
          <w:szCs w:val="22"/>
        </w:rPr>
        <w:t xml:space="preserve">Gelnhausen, den </w:t>
      </w:r>
      <w:r w:rsidR="00D53A60">
        <w:rPr>
          <w:rFonts w:ascii="Arial" w:eastAsia="MS Mincho" w:hAnsi="Arial" w:cs="Arial"/>
          <w:sz w:val="22"/>
          <w:szCs w:val="22"/>
        </w:rPr>
        <w:t>17</w:t>
      </w:r>
      <w:r w:rsidR="00DD173D" w:rsidRPr="00D53A60">
        <w:rPr>
          <w:rFonts w:ascii="Arial" w:eastAsia="MS Mincho" w:hAnsi="Arial" w:cs="Arial"/>
          <w:sz w:val="22"/>
          <w:szCs w:val="22"/>
        </w:rPr>
        <w:t>.</w:t>
      </w:r>
      <w:r w:rsidR="00D53A60">
        <w:rPr>
          <w:rFonts w:ascii="Arial" w:eastAsia="MS Mincho" w:hAnsi="Arial" w:cs="Arial"/>
          <w:sz w:val="22"/>
          <w:szCs w:val="22"/>
        </w:rPr>
        <w:t>11.2022</w:t>
      </w:r>
    </w:p>
    <w:sectPr w:rsidR="007B7FC5" w:rsidRPr="00D53A60" w:rsidSect="00DD173D">
      <w:headerReference w:type="default" r:id="rId8"/>
      <w:headerReference w:type="first" r:id="rId9"/>
      <w:pgSz w:w="11900" w:h="16840"/>
      <w:pgMar w:top="2127" w:right="1417" w:bottom="1985"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53732D" w:rsidRDefault="0053732D" w:rsidP="00D6473C">
      <w:r>
        <w:separator/>
      </w:r>
    </w:p>
  </w:endnote>
  <w:endnote w:type="continuationSeparator" w:id="0">
    <w:p w14:paraId="21FB0F35" w14:textId="77777777" w:rsidR="0053732D" w:rsidRDefault="0053732D"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53732D" w:rsidRDefault="0053732D" w:rsidP="00D6473C">
      <w:r>
        <w:separator/>
      </w:r>
    </w:p>
  </w:footnote>
  <w:footnote w:type="continuationSeparator" w:id="0">
    <w:p w14:paraId="1B3CE4D1" w14:textId="77777777" w:rsidR="0053732D" w:rsidRDefault="0053732D"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7B49500E" w:rsidR="0053732D" w:rsidRDefault="0053732D">
    <w:pPr>
      <w:pStyle w:val="Kopfzeile"/>
    </w:pPr>
    <w:r>
      <w:rPr>
        <w:noProof/>
      </w:rPr>
      <w:drawing>
        <wp:anchor distT="0" distB="0" distL="114300" distR="114300" simplePos="0" relativeHeight="251663360" behindDoc="1" locked="0" layoutInCell="1" allowOverlap="1" wp14:anchorId="1234EA8A" wp14:editId="2C4C278B">
          <wp:simplePos x="0" y="0"/>
          <wp:positionH relativeFrom="page">
            <wp:posOffset>0</wp:posOffset>
          </wp:positionH>
          <wp:positionV relativeFrom="page">
            <wp:posOffset>0</wp:posOffset>
          </wp:positionV>
          <wp:extent cx="7559040" cy="1947672"/>
          <wp:effectExtent l="0" t="0" r="10160"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Logo.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476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6339" w14:textId="5ADAA674" w:rsidR="0053732D" w:rsidRDefault="0053732D">
    <w:pPr>
      <w:pStyle w:val="Kopfzeile"/>
    </w:pPr>
    <w:r>
      <w:rPr>
        <w:noProof/>
      </w:rPr>
      <w:drawing>
        <wp:anchor distT="0" distB="0" distL="114300" distR="114300" simplePos="0" relativeHeight="251658752" behindDoc="1" locked="0" layoutInCell="1" allowOverlap="1" wp14:anchorId="4680C5F1" wp14:editId="5997AA52">
          <wp:simplePos x="0" y="0"/>
          <wp:positionH relativeFrom="column">
            <wp:posOffset>-899795</wp:posOffset>
          </wp:positionH>
          <wp:positionV relativeFrom="paragraph">
            <wp:posOffset>-449580</wp:posOffset>
          </wp:positionV>
          <wp:extent cx="7553325" cy="10684297"/>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9727" cy="1069335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3C"/>
    <w:rsid w:val="00004B64"/>
    <w:rsid w:val="00057EB8"/>
    <w:rsid w:val="000A531E"/>
    <w:rsid w:val="000F599D"/>
    <w:rsid w:val="000F7D2F"/>
    <w:rsid w:val="00142A4A"/>
    <w:rsid w:val="001577E3"/>
    <w:rsid w:val="0016528A"/>
    <w:rsid w:val="00183253"/>
    <w:rsid w:val="00187053"/>
    <w:rsid w:val="001A0C15"/>
    <w:rsid w:val="00236161"/>
    <w:rsid w:val="00290E3A"/>
    <w:rsid w:val="002D63D7"/>
    <w:rsid w:val="002D7315"/>
    <w:rsid w:val="00302B4A"/>
    <w:rsid w:val="00333AFB"/>
    <w:rsid w:val="00351D21"/>
    <w:rsid w:val="004039F1"/>
    <w:rsid w:val="0044554C"/>
    <w:rsid w:val="00454068"/>
    <w:rsid w:val="0045615F"/>
    <w:rsid w:val="004767D9"/>
    <w:rsid w:val="004F6F16"/>
    <w:rsid w:val="00510A9A"/>
    <w:rsid w:val="0053732D"/>
    <w:rsid w:val="00544A67"/>
    <w:rsid w:val="005563FA"/>
    <w:rsid w:val="005D0F78"/>
    <w:rsid w:val="005D73D1"/>
    <w:rsid w:val="006C2BEA"/>
    <w:rsid w:val="006E09A3"/>
    <w:rsid w:val="006E16F5"/>
    <w:rsid w:val="00712E25"/>
    <w:rsid w:val="0077792C"/>
    <w:rsid w:val="007B7FC5"/>
    <w:rsid w:val="007D603E"/>
    <w:rsid w:val="007E70BD"/>
    <w:rsid w:val="008104B5"/>
    <w:rsid w:val="008124F9"/>
    <w:rsid w:val="008E2935"/>
    <w:rsid w:val="008F2E83"/>
    <w:rsid w:val="0091546B"/>
    <w:rsid w:val="0092170D"/>
    <w:rsid w:val="009F0A11"/>
    <w:rsid w:val="00A10560"/>
    <w:rsid w:val="00A13CD2"/>
    <w:rsid w:val="00A17AA7"/>
    <w:rsid w:val="00A34798"/>
    <w:rsid w:val="00AB2BF9"/>
    <w:rsid w:val="00B033A4"/>
    <w:rsid w:val="00BB2623"/>
    <w:rsid w:val="00C16574"/>
    <w:rsid w:val="00C45AFB"/>
    <w:rsid w:val="00C80C39"/>
    <w:rsid w:val="00C9018E"/>
    <w:rsid w:val="00C96235"/>
    <w:rsid w:val="00CF577C"/>
    <w:rsid w:val="00D133D8"/>
    <w:rsid w:val="00D373DF"/>
    <w:rsid w:val="00D535EF"/>
    <w:rsid w:val="00D53A60"/>
    <w:rsid w:val="00D6473C"/>
    <w:rsid w:val="00D715E0"/>
    <w:rsid w:val="00DA0E52"/>
    <w:rsid w:val="00DD173D"/>
    <w:rsid w:val="00DE5B60"/>
    <w:rsid w:val="00DF6985"/>
    <w:rsid w:val="00E72B98"/>
    <w:rsid w:val="00E736B6"/>
    <w:rsid w:val="00E73BE1"/>
    <w:rsid w:val="00EC1001"/>
    <w:rsid w:val="00EF09FF"/>
    <w:rsid w:val="00F1132C"/>
    <w:rsid w:val="00F84384"/>
    <w:rsid w:val="00FC78C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9BAF8EB0-4FAA-4F64-B21C-58F5AC2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styleId="Textkrper">
    <w:name w:val="Body Text"/>
    <w:basedOn w:val="Standard"/>
    <w:link w:val="TextkrperZchn"/>
    <w:semiHidden/>
    <w:rsid w:val="007D603E"/>
    <w:pPr>
      <w:spacing w:line="360" w:lineRule="auto"/>
      <w:jc w:val="both"/>
    </w:pPr>
    <w:rPr>
      <w:rFonts w:ascii="Arial" w:eastAsia="Times New Roman" w:hAnsi="Arial" w:cs="Times New Roman"/>
      <w:sz w:val="22"/>
    </w:rPr>
  </w:style>
  <w:style w:type="character" w:customStyle="1" w:styleId="TextkrperZchn">
    <w:name w:val="Textkörper Zchn"/>
    <w:basedOn w:val="Absatz-Standardschriftart"/>
    <w:link w:val="Textkrper"/>
    <w:semiHidden/>
    <w:rsid w:val="007D603E"/>
    <w:rPr>
      <w:rFonts w:ascii="Arial" w:eastAsia="Times New Roman" w:hAnsi="Arial" w:cs="Times New Roman"/>
      <w:sz w:val="22"/>
    </w:rPr>
  </w:style>
  <w:style w:type="paragraph" w:styleId="NurText">
    <w:name w:val="Plain Text"/>
    <w:basedOn w:val="Standard"/>
    <w:link w:val="NurTextZchn"/>
    <w:uiPriority w:val="99"/>
    <w:unhideWhenUsed/>
    <w:rsid w:val="00DD173D"/>
    <w:rPr>
      <w:rFonts w:ascii="Calibri" w:hAnsi="Calibri" w:cs="Times New Roman"/>
      <w:sz w:val="22"/>
      <w:szCs w:val="21"/>
    </w:rPr>
  </w:style>
  <w:style w:type="character" w:customStyle="1" w:styleId="NurTextZchn">
    <w:name w:val="Nur Text Zchn"/>
    <w:basedOn w:val="Absatz-Standardschriftart"/>
    <w:link w:val="NurText"/>
    <w:uiPriority w:val="99"/>
    <w:rsid w:val="00DD173D"/>
    <w:rPr>
      <w:rFonts w:ascii="Calibri" w:hAnsi="Calibri" w:cs="Times New Roman"/>
      <w:sz w:val="22"/>
      <w:szCs w:val="21"/>
    </w:rPr>
  </w:style>
  <w:style w:type="character" w:styleId="Kommentarzeichen">
    <w:name w:val="annotation reference"/>
    <w:basedOn w:val="Absatz-Standardschriftart"/>
    <w:uiPriority w:val="99"/>
    <w:semiHidden/>
    <w:unhideWhenUsed/>
    <w:rsid w:val="009F0A11"/>
    <w:rPr>
      <w:sz w:val="16"/>
      <w:szCs w:val="16"/>
    </w:rPr>
  </w:style>
  <w:style w:type="paragraph" w:styleId="Kommentartext">
    <w:name w:val="annotation text"/>
    <w:basedOn w:val="Standard"/>
    <w:link w:val="KommentartextZchn"/>
    <w:uiPriority w:val="99"/>
    <w:unhideWhenUsed/>
    <w:rsid w:val="009F0A11"/>
    <w:rPr>
      <w:sz w:val="20"/>
      <w:szCs w:val="20"/>
    </w:rPr>
  </w:style>
  <w:style w:type="character" w:customStyle="1" w:styleId="KommentartextZchn">
    <w:name w:val="Kommentartext Zchn"/>
    <w:basedOn w:val="Absatz-Standardschriftart"/>
    <w:link w:val="Kommentartext"/>
    <w:uiPriority w:val="99"/>
    <w:rsid w:val="009F0A11"/>
    <w:rPr>
      <w:sz w:val="20"/>
      <w:szCs w:val="20"/>
    </w:rPr>
  </w:style>
  <w:style w:type="paragraph" w:styleId="Kommentarthema">
    <w:name w:val="annotation subject"/>
    <w:basedOn w:val="Kommentartext"/>
    <w:next w:val="Kommentartext"/>
    <w:link w:val="KommentarthemaZchn"/>
    <w:uiPriority w:val="99"/>
    <w:semiHidden/>
    <w:unhideWhenUsed/>
    <w:rsid w:val="009F0A11"/>
    <w:rPr>
      <w:b/>
      <w:bCs/>
    </w:rPr>
  </w:style>
  <w:style w:type="character" w:customStyle="1" w:styleId="KommentarthemaZchn">
    <w:name w:val="Kommentarthema Zchn"/>
    <w:basedOn w:val="KommentartextZchn"/>
    <w:link w:val="Kommentarthema"/>
    <w:uiPriority w:val="99"/>
    <w:semiHidden/>
    <w:rsid w:val="009F0A11"/>
    <w:rPr>
      <w:b/>
      <w:bCs/>
      <w:sz w:val="20"/>
      <w:szCs w:val="20"/>
    </w:rPr>
  </w:style>
  <w:style w:type="character" w:styleId="NichtaufgelsteErwhnung">
    <w:name w:val="Unresolved Mention"/>
    <w:basedOn w:val="Absatz-Standardschriftart"/>
    <w:uiPriority w:val="99"/>
    <w:semiHidden/>
    <w:unhideWhenUsed/>
    <w:rsid w:val="00D5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4629">
      <w:bodyDiv w:val="1"/>
      <w:marLeft w:val="0"/>
      <w:marRight w:val="0"/>
      <w:marTop w:val="0"/>
      <w:marBottom w:val="0"/>
      <w:divBdr>
        <w:top w:val="none" w:sz="0" w:space="0" w:color="auto"/>
        <w:left w:val="none" w:sz="0" w:space="0" w:color="auto"/>
        <w:bottom w:val="none" w:sz="0" w:space="0" w:color="auto"/>
        <w:right w:val="none" w:sz="0" w:space="0" w:color="auto"/>
      </w:divBdr>
    </w:div>
    <w:div w:id="424348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winterzauber-im-spessart.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nterzauber-im-spessart.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1570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Lisa Wingerter</cp:lastModifiedBy>
  <cp:revision>28</cp:revision>
  <cp:lastPrinted>2017-01-13T14:26:00Z</cp:lastPrinted>
  <dcterms:created xsi:type="dcterms:W3CDTF">2021-08-26T14:54:00Z</dcterms:created>
  <dcterms:modified xsi:type="dcterms:W3CDTF">2022-11-17T13:55:00Z</dcterms:modified>
</cp:coreProperties>
</file>