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DD5F3" w14:textId="73A688DA" w:rsidR="006352A8" w:rsidRPr="00F51916" w:rsidRDefault="00F51916" w:rsidP="003A2DC9">
      <w:pPr>
        <w:spacing w:line="280" w:lineRule="atLeast"/>
        <w:rPr>
          <w:rFonts w:asciiTheme="majorHAnsi" w:hAnsiTheme="majorHAnsi"/>
          <w:b/>
          <w:bCs/>
          <w:sz w:val="28"/>
          <w:szCs w:val="28"/>
        </w:rPr>
      </w:pPr>
      <w:r w:rsidRPr="00F51916">
        <w:rPr>
          <w:rFonts w:asciiTheme="majorHAnsi" w:hAnsiTheme="majorHAnsi"/>
          <w:b/>
          <w:bCs/>
          <w:sz w:val="28"/>
          <w:szCs w:val="28"/>
        </w:rPr>
        <w:t>Pressemitteilung</w:t>
      </w:r>
    </w:p>
    <w:p w14:paraId="2E67C10E" w14:textId="77777777" w:rsidR="006352A8" w:rsidRPr="00F51916" w:rsidRDefault="006352A8" w:rsidP="003A2DC9">
      <w:pPr>
        <w:spacing w:line="280" w:lineRule="atLeast"/>
        <w:rPr>
          <w:rFonts w:asciiTheme="majorHAnsi" w:hAnsiTheme="majorHAnsi"/>
          <w:sz w:val="22"/>
          <w:szCs w:val="22"/>
        </w:rPr>
      </w:pPr>
    </w:p>
    <w:p w14:paraId="01223647" w14:textId="7ABBE795" w:rsidR="00F51916" w:rsidRPr="00F51916" w:rsidRDefault="00E3336D" w:rsidP="003A2DC9">
      <w:pPr>
        <w:spacing w:line="360" w:lineRule="auto"/>
        <w:rPr>
          <w:rFonts w:ascii="Arial" w:hAnsi="Arial" w:cs="Arial"/>
          <w:b/>
          <w:sz w:val="22"/>
          <w:szCs w:val="22"/>
        </w:rPr>
      </w:pPr>
      <w:r>
        <w:rPr>
          <w:rFonts w:ascii="Arial" w:hAnsi="Arial" w:cs="Arial"/>
          <w:b/>
          <w:sz w:val="22"/>
          <w:szCs w:val="22"/>
        </w:rPr>
        <w:t xml:space="preserve">Aus alt mach neu: </w:t>
      </w:r>
      <w:r w:rsidR="00CB655A" w:rsidRPr="00CB655A">
        <w:rPr>
          <w:rFonts w:ascii="Arial" w:hAnsi="Arial" w:cs="Arial"/>
          <w:b/>
          <w:sz w:val="22"/>
          <w:szCs w:val="22"/>
        </w:rPr>
        <w:t>Große Auszeichnung für Ferienwohnungen Sand68</w:t>
      </w:r>
      <w:r w:rsidR="00CB655A">
        <w:rPr>
          <w:rFonts w:ascii="Arial" w:hAnsi="Arial" w:cs="Arial"/>
          <w:b/>
          <w:sz w:val="22"/>
          <w:szCs w:val="22"/>
        </w:rPr>
        <w:br/>
        <w:t xml:space="preserve">Gleich vier Mal </w:t>
      </w:r>
      <w:r w:rsidR="00CB655A" w:rsidRPr="00CB655A">
        <w:rPr>
          <w:rFonts w:ascii="Arial" w:hAnsi="Arial" w:cs="Arial"/>
          <w:b/>
          <w:sz w:val="22"/>
          <w:szCs w:val="22"/>
        </w:rPr>
        <w:t>DTV-Sterne</w:t>
      </w:r>
      <w:r w:rsidR="00CB655A">
        <w:rPr>
          <w:rFonts w:ascii="Arial" w:hAnsi="Arial" w:cs="Arial"/>
          <w:b/>
          <w:sz w:val="22"/>
          <w:szCs w:val="22"/>
        </w:rPr>
        <w:t xml:space="preserve"> in </w:t>
      </w:r>
      <w:proofErr w:type="spellStart"/>
      <w:r w:rsidR="00CB655A">
        <w:rPr>
          <w:rFonts w:ascii="Arial" w:hAnsi="Arial" w:cs="Arial"/>
          <w:b/>
          <w:sz w:val="22"/>
          <w:szCs w:val="22"/>
        </w:rPr>
        <w:t>Steinau</w:t>
      </w:r>
      <w:proofErr w:type="spellEnd"/>
      <w:r w:rsidR="00CB655A">
        <w:rPr>
          <w:rFonts w:ascii="Arial" w:hAnsi="Arial" w:cs="Arial"/>
          <w:b/>
          <w:sz w:val="22"/>
          <w:szCs w:val="22"/>
        </w:rPr>
        <w:t xml:space="preserve"> an der Straße</w:t>
      </w:r>
      <w:r w:rsidR="00CB655A" w:rsidRPr="00CB655A">
        <w:rPr>
          <w:rFonts w:ascii="Arial" w:hAnsi="Arial" w:cs="Arial"/>
          <w:b/>
          <w:sz w:val="22"/>
          <w:szCs w:val="22"/>
        </w:rPr>
        <w:t xml:space="preserve"> verliehe</w:t>
      </w:r>
      <w:r w:rsidR="00CB655A">
        <w:rPr>
          <w:rFonts w:ascii="Arial" w:hAnsi="Arial" w:cs="Arial"/>
          <w:b/>
          <w:sz w:val="22"/>
          <w:szCs w:val="22"/>
        </w:rPr>
        <w:t>n</w:t>
      </w:r>
      <w:r w:rsidR="00F51916">
        <w:rPr>
          <w:rFonts w:ascii="Arial" w:hAnsi="Arial" w:cs="Arial"/>
          <w:b/>
          <w:sz w:val="22"/>
          <w:szCs w:val="22"/>
        </w:rPr>
        <w:br/>
      </w:r>
    </w:p>
    <w:p w14:paraId="14475574" w14:textId="4C90E599" w:rsidR="00CB655A" w:rsidRDefault="00F31AE2" w:rsidP="00FD3F60">
      <w:pPr>
        <w:spacing w:line="276" w:lineRule="auto"/>
        <w:rPr>
          <w:rFonts w:ascii="Arial" w:hAnsi="Arial" w:cs="Arial"/>
          <w:sz w:val="22"/>
          <w:szCs w:val="22"/>
        </w:rPr>
      </w:pPr>
      <w:r w:rsidRPr="00F31AE2">
        <w:rPr>
          <w:rFonts w:ascii="Arial" w:hAnsi="Arial" w:cs="Arial"/>
          <w:sz w:val="22"/>
          <w:szCs w:val="22"/>
        </w:rPr>
        <w:t xml:space="preserve">Die Ferienwohnungen Sand68 der Familie Strauch in </w:t>
      </w:r>
      <w:proofErr w:type="spellStart"/>
      <w:r w:rsidRPr="00F31AE2">
        <w:rPr>
          <w:rFonts w:ascii="Arial" w:hAnsi="Arial" w:cs="Arial"/>
          <w:sz w:val="22"/>
          <w:szCs w:val="22"/>
        </w:rPr>
        <w:t>Steinau</w:t>
      </w:r>
      <w:proofErr w:type="spellEnd"/>
      <w:r w:rsidRPr="00F31AE2">
        <w:rPr>
          <w:rFonts w:ascii="Arial" w:hAnsi="Arial" w:cs="Arial"/>
          <w:sz w:val="22"/>
          <w:szCs w:val="22"/>
        </w:rPr>
        <w:t xml:space="preserve"> an der Straße </w:t>
      </w:r>
      <w:r w:rsidR="00D37D2D">
        <w:rPr>
          <w:rFonts w:ascii="Arial" w:hAnsi="Arial" w:cs="Arial"/>
          <w:sz w:val="22"/>
          <w:szCs w:val="22"/>
        </w:rPr>
        <w:t xml:space="preserve">– </w:t>
      </w:r>
      <w:proofErr w:type="spellStart"/>
      <w:r w:rsidR="00D37D2D">
        <w:rPr>
          <w:rFonts w:ascii="Arial" w:hAnsi="Arial" w:cs="Arial"/>
          <w:sz w:val="22"/>
          <w:szCs w:val="22"/>
        </w:rPr>
        <w:t>Marjoß</w:t>
      </w:r>
      <w:proofErr w:type="spellEnd"/>
      <w:r w:rsidR="00D37D2D">
        <w:rPr>
          <w:rFonts w:ascii="Arial" w:hAnsi="Arial" w:cs="Arial"/>
          <w:sz w:val="22"/>
          <w:szCs w:val="22"/>
        </w:rPr>
        <w:t xml:space="preserve"> </w:t>
      </w:r>
      <w:r w:rsidRPr="00F31AE2">
        <w:rPr>
          <w:rFonts w:ascii="Arial" w:hAnsi="Arial" w:cs="Arial"/>
          <w:sz w:val="22"/>
          <w:szCs w:val="22"/>
        </w:rPr>
        <w:t xml:space="preserve">sind mit den begehrten DTV-Sternen ausgezeichnet worden. Der Deutsche Tourismusverband (DTV) hat die hohe Qualität der neu geschaffenen Unterkünfte mit der offiziellen Verleihung der Sterne gewürdigt. Die Auszeichnung bestätigt das Engagement der Familie, die in den vergangenen Jahren das historische Dorfgasthaus in </w:t>
      </w:r>
      <w:proofErr w:type="spellStart"/>
      <w:r w:rsidRPr="00F31AE2">
        <w:rPr>
          <w:rFonts w:ascii="Arial" w:hAnsi="Arial" w:cs="Arial"/>
          <w:sz w:val="22"/>
          <w:szCs w:val="22"/>
        </w:rPr>
        <w:t>Steinau-Marjoß</w:t>
      </w:r>
      <w:proofErr w:type="spellEnd"/>
      <w:r w:rsidRPr="00F31AE2">
        <w:rPr>
          <w:rFonts w:ascii="Arial" w:hAnsi="Arial" w:cs="Arial"/>
          <w:sz w:val="22"/>
          <w:szCs w:val="22"/>
        </w:rPr>
        <w:t xml:space="preserve"> zu neuen Ferienwohnungen umgebaut hat.</w:t>
      </w:r>
    </w:p>
    <w:p w14:paraId="56124B14" w14:textId="77777777" w:rsidR="00F31AE2" w:rsidRPr="00CB655A" w:rsidRDefault="00F31AE2" w:rsidP="00FD3F60">
      <w:pPr>
        <w:spacing w:line="276" w:lineRule="auto"/>
        <w:rPr>
          <w:rFonts w:ascii="Arial" w:hAnsi="Arial" w:cs="Arial"/>
          <w:sz w:val="22"/>
          <w:szCs w:val="22"/>
        </w:rPr>
      </w:pPr>
    </w:p>
    <w:p w14:paraId="1D326A86" w14:textId="2FF0CC44" w:rsidR="00F31AE2" w:rsidRDefault="00CB655A" w:rsidP="00FD3F60">
      <w:pPr>
        <w:spacing w:line="276" w:lineRule="auto"/>
        <w:rPr>
          <w:rFonts w:ascii="Arial" w:hAnsi="Arial" w:cs="Arial"/>
          <w:sz w:val="22"/>
          <w:szCs w:val="22"/>
        </w:rPr>
      </w:pPr>
      <w:r w:rsidRPr="00CB655A">
        <w:rPr>
          <w:rFonts w:ascii="Arial" w:hAnsi="Arial" w:cs="Arial"/>
          <w:sz w:val="22"/>
          <w:szCs w:val="22"/>
        </w:rPr>
        <w:t xml:space="preserve">Bernhard Mosbacher, Geschäftsführer der Spessart Tourismus und Marketing GmbH, </w:t>
      </w:r>
      <w:r w:rsidR="00F31AE2">
        <w:rPr>
          <w:rFonts w:ascii="Arial" w:hAnsi="Arial" w:cs="Arial"/>
          <w:sz w:val="22"/>
          <w:szCs w:val="22"/>
        </w:rPr>
        <w:t>freut</w:t>
      </w:r>
      <w:r w:rsidRPr="00CB655A">
        <w:rPr>
          <w:rFonts w:ascii="Arial" w:hAnsi="Arial" w:cs="Arial"/>
          <w:sz w:val="22"/>
          <w:szCs w:val="22"/>
        </w:rPr>
        <w:t xml:space="preserve"> </w:t>
      </w:r>
      <w:r w:rsidR="00C710BB">
        <w:rPr>
          <w:rFonts w:ascii="Arial" w:hAnsi="Arial" w:cs="Arial"/>
          <w:sz w:val="22"/>
          <w:szCs w:val="22"/>
        </w:rPr>
        <w:t xml:space="preserve">sich </w:t>
      </w:r>
      <w:r w:rsidRPr="00CB655A">
        <w:rPr>
          <w:rFonts w:ascii="Arial" w:hAnsi="Arial" w:cs="Arial"/>
          <w:sz w:val="22"/>
          <w:szCs w:val="22"/>
        </w:rPr>
        <w:t xml:space="preserve">über die Vergabe der DTV-Sterne an die Ferienwohnungen Sand68: "Die Auszeichnung bestätigt einmal mehr die hohe Qualität der Ferienunterkünfte in unserer Region. Wir sind stolz darauf, dass die Ferienwohnungen Sand68 </w:t>
      </w:r>
      <w:r w:rsidR="00024D99">
        <w:rPr>
          <w:rFonts w:ascii="Arial" w:hAnsi="Arial" w:cs="Arial"/>
          <w:sz w:val="22"/>
          <w:szCs w:val="22"/>
        </w:rPr>
        <w:t>mit drei und vier Sternen ein so gutes Ergebnis erzielt haben</w:t>
      </w:r>
      <w:r w:rsidRPr="00CB655A">
        <w:rPr>
          <w:rFonts w:ascii="Arial" w:hAnsi="Arial" w:cs="Arial"/>
          <w:sz w:val="22"/>
          <w:szCs w:val="22"/>
        </w:rPr>
        <w:t xml:space="preserve">. </w:t>
      </w:r>
      <w:r w:rsidR="00F31AE2" w:rsidRPr="00F31AE2">
        <w:rPr>
          <w:rFonts w:ascii="Arial" w:hAnsi="Arial" w:cs="Arial"/>
          <w:sz w:val="22"/>
          <w:szCs w:val="22"/>
        </w:rPr>
        <w:t xml:space="preserve">Besonders hervorzuheben ist das Engagement der Familie Strauch bei der Sanierung </w:t>
      </w:r>
      <w:r w:rsidR="00F31AE2">
        <w:rPr>
          <w:rFonts w:ascii="Arial" w:hAnsi="Arial" w:cs="Arial"/>
          <w:sz w:val="22"/>
          <w:szCs w:val="22"/>
        </w:rPr>
        <w:t>des</w:t>
      </w:r>
      <w:r w:rsidR="00F31AE2" w:rsidRPr="00F31AE2">
        <w:rPr>
          <w:rFonts w:ascii="Arial" w:hAnsi="Arial" w:cs="Arial"/>
          <w:sz w:val="22"/>
          <w:szCs w:val="22"/>
        </w:rPr>
        <w:t xml:space="preserve"> historischen Fachwerkhauses und des alten </w:t>
      </w:r>
      <w:r w:rsidR="00F31AE2">
        <w:rPr>
          <w:rFonts w:ascii="Arial" w:hAnsi="Arial" w:cs="Arial"/>
          <w:sz w:val="22"/>
          <w:szCs w:val="22"/>
        </w:rPr>
        <w:t>Dorfmittelpunkts</w:t>
      </w:r>
      <w:r w:rsidR="00F31AE2" w:rsidRPr="00F31AE2">
        <w:rPr>
          <w:rFonts w:ascii="Arial" w:hAnsi="Arial" w:cs="Arial"/>
          <w:sz w:val="22"/>
          <w:szCs w:val="22"/>
        </w:rPr>
        <w:t>. Der Erhalt regionaltypischer Architektur in Verbindung mit der Geschichte eines Hauses macht diese Art der Beherbergung für Gäste aus nah und fern so interessant“.</w:t>
      </w:r>
    </w:p>
    <w:p w14:paraId="6D2F3A5A" w14:textId="7773FBCE" w:rsidR="00CB655A" w:rsidRDefault="00F31AE2" w:rsidP="00FD3F60">
      <w:pPr>
        <w:spacing w:line="276" w:lineRule="auto"/>
        <w:rPr>
          <w:rFonts w:ascii="Arial" w:hAnsi="Arial" w:cs="Arial"/>
          <w:sz w:val="22"/>
          <w:szCs w:val="22"/>
        </w:rPr>
      </w:pPr>
      <w:r>
        <w:rPr>
          <w:rFonts w:ascii="Arial" w:hAnsi="Arial" w:cs="Arial"/>
          <w:sz w:val="22"/>
          <w:szCs w:val="22"/>
        </w:rPr>
        <w:br/>
      </w:r>
      <w:r w:rsidR="00C710BB">
        <w:rPr>
          <w:rFonts w:ascii="Arial" w:hAnsi="Arial" w:cs="Arial"/>
          <w:sz w:val="22"/>
          <w:szCs w:val="22"/>
        </w:rPr>
        <w:t xml:space="preserve">Besonderen Wert haben </w:t>
      </w:r>
      <w:r w:rsidRPr="00F31AE2">
        <w:rPr>
          <w:rFonts w:ascii="Arial" w:hAnsi="Arial" w:cs="Arial"/>
          <w:sz w:val="22"/>
          <w:szCs w:val="22"/>
        </w:rPr>
        <w:t xml:space="preserve">Walter Strauch </w:t>
      </w:r>
      <w:r w:rsidR="00AB5AE7">
        <w:rPr>
          <w:rFonts w:ascii="Arial" w:hAnsi="Arial" w:cs="Arial"/>
          <w:sz w:val="22"/>
          <w:szCs w:val="22"/>
        </w:rPr>
        <w:t xml:space="preserve">und seine Familie </w:t>
      </w:r>
      <w:r w:rsidR="00C710BB">
        <w:rPr>
          <w:rFonts w:ascii="Arial" w:hAnsi="Arial" w:cs="Arial"/>
          <w:sz w:val="22"/>
          <w:szCs w:val="22"/>
        </w:rPr>
        <w:t xml:space="preserve">auf den Erhalt der </w:t>
      </w:r>
      <w:r w:rsidR="00AB5AE7">
        <w:rPr>
          <w:rFonts w:ascii="Arial" w:hAnsi="Arial" w:cs="Arial"/>
          <w:sz w:val="22"/>
          <w:szCs w:val="22"/>
        </w:rPr>
        <w:t>Atmosphäre</w:t>
      </w:r>
      <w:r w:rsidR="00C710BB">
        <w:rPr>
          <w:rFonts w:ascii="Arial" w:hAnsi="Arial" w:cs="Arial"/>
          <w:sz w:val="22"/>
          <w:szCs w:val="22"/>
        </w:rPr>
        <w:t xml:space="preserve"> der alten Dorfkneipe während der</w:t>
      </w:r>
      <w:r w:rsidRPr="00F31AE2">
        <w:rPr>
          <w:rFonts w:ascii="Arial" w:hAnsi="Arial" w:cs="Arial"/>
          <w:sz w:val="22"/>
          <w:szCs w:val="22"/>
        </w:rPr>
        <w:t xml:space="preserve"> Sanierung</w:t>
      </w:r>
      <w:r w:rsidR="00C710BB">
        <w:rPr>
          <w:rFonts w:ascii="Arial" w:hAnsi="Arial" w:cs="Arial"/>
          <w:sz w:val="22"/>
          <w:szCs w:val="22"/>
        </w:rPr>
        <w:t>s</w:t>
      </w:r>
      <w:r w:rsidR="00AB5AE7">
        <w:rPr>
          <w:rFonts w:ascii="Arial" w:hAnsi="Arial" w:cs="Arial"/>
          <w:sz w:val="22"/>
          <w:szCs w:val="22"/>
        </w:rPr>
        <w:t>-</w:t>
      </w:r>
      <w:r w:rsidRPr="00F31AE2">
        <w:rPr>
          <w:rFonts w:ascii="Arial" w:hAnsi="Arial" w:cs="Arial"/>
          <w:sz w:val="22"/>
          <w:szCs w:val="22"/>
        </w:rPr>
        <w:t xml:space="preserve"> und Renovierung</w:t>
      </w:r>
      <w:r w:rsidR="00C710BB">
        <w:rPr>
          <w:rFonts w:ascii="Arial" w:hAnsi="Arial" w:cs="Arial"/>
          <w:sz w:val="22"/>
          <w:szCs w:val="22"/>
        </w:rPr>
        <w:t>sarbeiten gelegt</w:t>
      </w:r>
      <w:r w:rsidR="00396995">
        <w:rPr>
          <w:rFonts w:ascii="Arial" w:hAnsi="Arial" w:cs="Arial"/>
          <w:sz w:val="22"/>
          <w:szCs w:val="22"/>
        </w:rPr>
        <w:t xml:space="preserve">. So ist unter anderem das historische Treppenhaus </w:t>
      </w:r>
      <w:r w:rsidR="00AB5AE7">
        <w:rPr>
          <w:rFonts w:ascii="Arial" w:hAnsi="Arial" w:cs="Arial"/>
          <w:sz w:val="22"/>
          <w:szCs w:val="22"/>
        </w:rPr>
        <w:t>aufwändig</w:t>
      </w:r>
      <w:r w:rsidR="00396995">
        <w:rPr>
          <w:rFonts w:ascii="Arial" w:hAnsi="Arial" w:cs="Arial"/>
          <w:sz w:val="22"/>
          <w:szCs w:val="22"/>
        </w:rPr>
        <w:t xml:space="preserve"> aufbereitet worden. „Ein Teil de</w:t>
      </w:r>
      <w:r>
        <w:rPr>
          <w:rFonts w:ascii="Arial" w:hAnsi="Arial" w:cs="Arial"/>
          <w:sz w:val="22"/>
          <w:szCs w:val="22"/>
        </w:rPr>
        <w:t xml:space="preserve">r Bausubstanz </w:t>
      </w:r>
      <w:r w:rsidR="00396995">
        <w:rPr>
          <w:rFonts w:ascii="Arial" w:hAnsi="Arial" w:cs="Arial"/>
          <w:sz w:val="22"/>
          <w:szCs w:val="22"/>
        </w:rPr>
        <w:t xml:space="preserve">ist zwar neu, doch der Charme des alten Gebäudes und die Geschichte </w:t>
      </w:r>
      <w:r>
        <w:rPr>
          <w:rFonts w:ascii="Arial" w:hAnsi="Arial" w:cs="Arial"/>
          <w:sz w:val="22"/>
          <w:szCs w:val="22"/>
        </w:rPr>
        <w:t>ist immer noch spürbar. So haben wir neben der modernen Ausstattung auch historische Elemente, wie reich verzierte Porzel</w:t>
      </w:r>
      <w:r w:rsidR="00820338">
        <w:rPr>
          <w:rFonts w:ascii="Arial" w:hAnsi="Arial" w:cs="Arial"/>
          <w:sz w:val="22"/>
          <w:szCs w:val="22"/>
        </w:rPr>
        <w:t>l</w:t>
      </w:r>
      <w:r>
        <w:rPr>
          <w:rFonts w:ascii="Arial" w:hAnsi="Arial" w:cs="Arial"/>
          <w:sz w:val="22"/>
          <w:szCs w:val="22"/>
        </w:rPr>
        <w:t>anwaschschüsseln</w:t>
      </w:r>
      <w:r w:rsidR="00820338">
        <w:rPr>
          <w:rFonts w:ascii="Arial" w:hAnsi="Arial" w:cs="Arial"/>
          <w:sz w:val="22"/>
          <w:szCs w:val="22"/>
        </w:rPr>
        <w:t xml:space="preserve"> oder regionale Zeichnungen, mit einbezogen</w:t>
      </w:r>
      <w:r w:rsidR="00C710BB">
        <w:rPr>
          <w:rFonts w:ascii="Arial" w:hAnsi="Arial" w:cs="Arial"/>
          <w:sz w:val="22"/>
          <w:szCs w:val="22"/>
        </w:rPr>
        <w:t>“.</w:t>
      </w:r>
      <w:r w:rsidR="00AB5AE7">
        <w:rPr>
          <w:rFonts w:ascii="Arial" w:hAnsi="Arial" w:cs="Arial"/>
          <w:sz w:val="22"/>
          <w:szCs w:val="22"/>
        </w:rPr>
        <w:t xml:space="preserve"> </w:t>
      </w:r>
      <w:r w:rsidR="00820338">
        <w:rPr>
          <w:rFonts w:ascii="Arial" w:hAnsi="Arial" w:cs="Arial"/>
          <w:sz w:val="22"/>
          <w:szCs w:val="22"/>
        </w:rPr>
        <w:t>Der Familie</w:t>
      </w:r>
      <w:r w:rsidR="00396995">
        <w:rPr>
          <w:rFonts w:ascii="Arial" w:hAnsi="Arial" w:cs="Arial"/>
          <w:sz w:val="22"/>
          <w:szCs w:val="22"/>
        </w:rPr>
        <w:t xml:space="preserve"> war </w:t>
      </w:r>
      <w:r w:rsidR="00820338">
        <w:rPr>
          <w:rFonts w:ascii="Arial" w:hAnsi="Arial" w:cs="Arial"/>
          <w:sz w:val="22"/>
          <w:szCs w:val="22"/>
        </w:rPr>
        <w:t xml:space="preserve">es </w:t>
      </w:r>
      <w:r w:rsidR="00396995">
        <w:rPr>
          <w:rFonts w:ascii="Arial" w:hAnsi="Arial" w:cs="Arial"/>
          <w:sz w:val="22"/>
          <w:szCs w:val="22"/>
        </w:rPr>
        <w:t xml:space="preserve">besonders wichtig, </w:t>
      </w:r>
      <w:r w:rsidR="00820338" w:rsidRPr="00820338">
        <w:rPr>
          <w:rFonts w:ascii="Arial" w:hAnsi="Arial" w:cs="Arial"/>
          <w:sz w:val="22"/>
          <w:szCs w:val="22"/>
        </w:rPr>
        <w:t xml:space="preserve">den historischen Ort aufzuwerten und einer neuen Nutzung zuzuführen. </w:t>
      </w:r>
      <w:r w:rsidR="00396995">
        <w:rPr>
          <w:rFonts w:ascii="Arial" w:hAnsi="Arial" w:cs="Arial"/>
          <w:sz w:val="22"/>
          <w:szCs w:val="22"/>
        </w:rPr>
        <w:t xml:space="preserve">Neben den vier Ferienwohnungen beherbergt das Sand68 noch einen kleinen Veranstaltungsraum sowie </w:t>
      </w:r>
      <w:r w:rsidR="006A55F9">
        <w:rPr>
          <w:rFonts w:ascii="Arial" w:hAnsi="Arial" w:cs="Arial"/>
          <w:sz w:val="22"/>
          <w:szCs w:val="22"/>
        </w:rPr>
        <w:t>eine Gemeinschaftsküche.</w:t>
      </w:r>
    </w:p>
    <w:p w14:paraId="49F2EB95" w14:textId="77777777" w:rsidR="006A55F9" w:rsidRPr="00CB655A" w:rsidRDefault="006A55F9" w:rsidP="00FD3F60">
      <w:pPr>
        <w:spacing w:line="276" w:lineRule="auto"/>
        <w:rPr>
          <w:rFonts w:ascii="Arial" w:hAnsi="Arial" w:cs="Arial"/>
          <w:sz w:val="22"/>
          <w:szCs w:val="22"/>
        </w:rPr>
      </w:pPr>
    </w:p>
    <w:p w14:paraId="3E931118" w14:textId="23FD5E35" w:rsidR="00CB655A" w:rsidRPr="00CB655A" w:rsidRDefault="00CB655A" w:rsidP="00FD3F60">
      <w:pPr>
        <w:spacing w:line="276" w:lineRule="auto"/>
        <w:rPr>
          <w:rFonts w:ascii="Arial" w:hAnsi="Arial" w:cs="Arial"/>
          <w:sz w:val="22"/>
          <w:szCs w:val="22"/>
        </w:rPr>
      </w:pPr>
      <w:r w:rsidRPr="00CB655A">
        <w:rPr>
          <w:rFonts w:ascii="Arial" w:hAnsi="Arial" w:cs="Arial"/>
          <w:sz w:val="22"/>
          <w:szCs w:val="22"/>
        </w:rPr>
        <w:t xml:space="preserve">Auch Bürgermeister Christian Zimmermann zeigt sich begeistert von der Auszeichnung der Ferienwohnungen Sand68: "Die Vergabe der DTV-Sterne an die Ferienwohnungen Sand68 ist eine große Ehre für unsere Stadt. Es unterstreicht die hohe Qualität und den hervorragenden Standard der Unterkünfte in </w:t>
      </w:r>
      <w:proofErr w:type="spellStart"/>
      <w:r w:rsidRPr="00CB655A">
        <w:rPr>
          <w:rFonts w:ascii="Arial" w:hAnsi="Arial" w:cs="Arial"/>
          <w:sz w:val="22"/>
          <w:szCs w:val="22"/>
        </w:rPr>
        <w:t>Steinau</w:t>
      </w:r>
      <w:proofErr w:type="spellEnd"/>
      <w:r w:rsidRPr="00CB655A">
        <w:rPr>
          <w:rFonts w:ascii="Arial" w:hAnsi="Arial" w:cs="Arial"/>
          <w:sz w:val="22"/>
          <w:szCs w:val="22"/>
        </w:rPr>
        <w:t xml:space="preserve"> an der Straße. </w:t>
      </w:r>
      <w:r w:rsidR="00820338">
        <w:rPr>
          <w:rFonts w:ascii="Arial" w:hAnsi="Arial" w:cs="Arial"/>
          <w:sz w:val="22"/>
          <w:szCs w:val="22"/>
        </w:rPr>
        <w:t xml:space="preserve">Familie Strauch </w:t>
      </w:r>
      <w:r w:rsidR="005B15F8">
        <w:rPr>
          <w:rFonts w:ascii="Arial" w:hAnsi="Arial" w:cs="Arial"/>
          <w:sz w:val="22"/>
          <w:szCs w:val="22"/>
        </w:rPr>
        <w:t>hat</w:t>
      </w:r>
      <w:r w:rsidRPr="00CB655A">
        <w:rPr>
          <w:rFonts w:ascii="Arial" w:hAnsi="Arial" w:cs="Arial"/>
          <w:sz w:val="22"/>
          <w:szCs w:val="22"/>
        </w:rPr>
        <w:t xml:space="preserve"> sich mit viel Engagement und Herzblut um </w:t>
      </w:r>
      <w:r w:rsidR="00024D99">
        <w:rPr>
          <w:rFonts w:ascii="Arial" w:hAnsi="Arial" w:cs="Arial"/>
          <w:sz w:val="22"/>
          <w:szCs w:val="22"/>
        </w:rPr>
        <w:t>die alte Dorfkneipe gekümmert</w:t>
      </w:r>
      <w:r w:rsidRPr="00CB655A">
        <w:rPr>
          <w:rFonts w:ascii="Arial" w:hAnsi="Arial" w:cs="Arial"/>
          <w:sz w:val="22"/>
          <w:szCs w:val="22"/>
        </w:rPr>
        <w:t xml:space="preserve"> und biete</w:t>
      </w:r>
      <w:r w:rsidR="00E34F2D">
        <w:rPr>
          <w:rFonts w:ascii="Arial" w:hAnsi="Arial" w:cs="Arial"/>
          <w:sz w:val="22"/>
          <w:szCs w:val="22"/>
        </w:rPr>
        <w:t>t</w:t>
      </w:r>
      <w:r w:rsidRPr="00CB655A">
        <w:rPr>
          <w:rFonts w:ascii="Arial" w:hAnsi="Arial" w:cs="Arial"/>
          <w:sz w:val="22"/>
          <w:szCs w:val="22"/>
        </w:rPr>
        <w:t xml:space="preserve"> </w:t>
      </w:r>
      <w:r w:rsidR="00024D99">
        <w:rPr>
          <w:rFonts w:ascii="Arial" w:hAnsi="Arial" w:cs="Arial"/>
          <w:sz w:val="22"/>
          <w:szCs w:val="22"/>
        </w:rPr>
        <w:t>nun ihren</w:t>
      </w:r>
      <w:r w:rsidRPr="00CB655A">
        <w:rPr>
          <w:rFonts w:ascii="Arial" w:hAnsi="Arial" w:cs="Arial"/>
          <w:sz w:val="22"/>
          <w:szCs w:val="22"/>
        </w:rPr>
        <w:t xml:space="preserve"> </w:t>
      </w:r>
      <w:r w:rsidR="00820338">
        <w:rPr>
          <w:rFonts w:ascii="Arial" w:hAnsi="Arial" w:cs="Arial"/>
          <w:sz w:val="22"/>
          <w:szCs w:val="22"/>
        </w:rPr>
        <w:t xml:space="preserve">Gästen </w:t>
      </w:r>
      <w:r w:rsidRPr="00CB655A">
        <w:rPr>
          <w:rFonts w:ascii="Arial" w:hAnsi="Arial" w:cs="Arial"/>
          <w:sz w:val="22"/>
          <w:szCs w:val="22"/>
        </w:rPr>
        <w:t>ein unvergessliches Urlaubserlebnis."</w:t>
      </w:r>
    </w:p>
    <w:p w14:paraId="2B03A22F" w14:textId="7AE37CA9" w:rsidR="00CB655A" w:rsidRPr="00CB655A" w:rsidRDefault="00CB655A" w:rsidP="00FD3F60">
      <w:pPr>
        <w:spacing w:line="276" w:lineRule="auto"/>
        <w:rPr>
          <w:rFonts w:ascii="Arial" w:hAnsi="Arial" w:cs="Arial"/>
          <w:sz w:val="22"/>
          <w:szCs w:val="22"/>
        </w:rPr>
      </w:pPr>
      <w:r w:rsidRPr="00CB655A">
        <w:rPr>
          <w:rFonts w:ascii="Arial" w:hAnsi="Arial" w:cs="Arial"/>
          <w:sz w:val="22"/>
          <w:szCs w:val="22"/>
        </w:rPr>
        <w:t xml:space="preserve">Zimmermann betont weiter: "Die Ferienwohnungen Sand68 sind ein herausragendes Beispiel für die Gastfreundschaft und den Charme unserer Region. Wir freuen uns, dass </w:t>
      </w:r>
      <w:r w:rsidRPr="00CB655A">
        <w:rPr>
          <w:rFonts w:ascii="Arial" w:hAnsi="Arial" w:cs="Arial"/>
          <w:sz w:val="22"/>
          <w:szCs w:val="22"/>
        </w:rPr>
        <w:lastRenderedPageBreak/>
        <w:t xml:space="preserve">unsere Stadt durch solche erstklassigen Unterkünfte immer attraktiver wird </w:t>
      </w:r>
      <w:r w:rsidR="00024D99">
        <w:rPr>
          <w:rFonts w:ascii="Arial" w:hAnsi="Arial" w:cs="Arial"/>
          <w:sz w:val="22"/>
          <w:szCs w:val="22"/>
        </w:rPr>
        <w:t>-</w:t>
      </w:r>
      <w:r w:rsidR="00820338">
        <w:rPr>
          <w:rFonts w:ascii="Arial" w:hAnsi="Arial" w:cs="Arial"/>
          <w:sz w:val="22"/>
          <w:szCs w:val="22"/>
        </w:rPr>
        <w:t xml:space="preserve"> d</w:t>
      </w:r>
      <w:r w:rsidRPr="00CB655A">
        <w:rPr>
          <w:rFonts w:ascii="Arial" w:hAnsi="Arial" w:cs="Arial"/>
          <w:sz w:val="22"/>
          <w:szCs w:val="22"/>
        </w:rPr>
        <w:t xml:space="preserve">ie DTV-Sterne sind eine verdiente Anerkennung für </w:t>
      </w:r>
      <w:r w:rsidR="00024D99">
        <w:rPr>
          <w:rFonts w:ascii="Arial" w:hAnsi="Arial" w:cs="Arial"/>
          <w:sz w:val="22"/>
          <w:szCs w:val="22"/>
        </w:rPr>
        <w:t>Familie Strauch</w:t>
      </w:r>
      <w:r w:rsidRPr="00CB655A">
        <w:rPr>
          <w:rFonts w:ascii="Arial" w:hAnsi="Arial" w:cs="Arial"/>
          <w:sz w:val="22"/>
          <w:szCs w:val="22"/>
        </w:rPr>
        <w:t xml:space="preserve">, die mit ihrem Engagement einen wertvollen Beitrag zur </w:t>
      </w:r>
      <w:r w:rsidR="00820338">
        <w:rPr>
          <w:rFonts w:ascii="Arial" w:hAnsi="Arial" w:cs="Arial"/>
          <w:sz w:val="22"/>
          <w:szCs w:val="22"/>
        </w:rPr>
        <w:t>touristischen Entwicklung</w:t>
      </w:r>
      <w:r w:rsidRPr="00CB655A">
        <w:rPr>
          <w:rFonts w:ascii="Arial" w:hAnsi="Arial" w:cs="Arial"/>
          <w:sz w:val="22"/>
          <w:szCs w:val="22"/>
        </w:rPr>
        <w:t xml:space="preserve"> in </w:t>
      </w:r>
      <w:proofErr w:type="spellStart"/>
      <w:r w:rsidRPr="00CB655A">
        <w:rPr>
          <w:rFonts w:ascii="Arial" w:hAnsi="Arial" w:cs="Arial"/>
          <w:sz w:val="22"/>
          <w:szCs w:val="22"/>
        </w:rPr>
        <w:t>Steinau</w:t>
      </w:r>
      <w:proofErr w:type="spellEnd"/>
      <w:r w:rsidRPr="00CB655A">
        <w:rPr>
          <w:rFonts w:ascii="Arial" w:hAnsi="Arial" w:cs="Arial"/>
          <w:sz w:val="22"/>
          <w:szCs w:val="22"/>
        </w:rPr>
        <w:t xml:space="preserve"> an der Straße leiste</w:t>
      </w:r>
      <w:r w:rsidR="00820338">
        <w:rPr>
          <w:rFonts w:ascii="Arial" w:hAnsi="Arial" w:cs="Arial"/>
          <w:sz w:val="22"/>
          <w:szCs w:val="22"/>
        </w:rPr>
        <w:t>t</w:t>
      </w:r>
      <w:r w:rsidRPr="00CB655A">
        <w:rPr>
          <w:rFonts w:ascii="Arial" w:hAnsi="Arial" w:cs="Arial"/>
          <w:sz w:val="22"/>
          <w:szCs w:val="22"/>
        </w:rPr>
        <w:t>."</w:t>
      </w:r>
    </w:p>
    <w:p w14:paraId="45719E18" w14:textId="77777777" w:rsidR="00CB655A" w:rsidRPr="00CB655A" w:rsidRDefault="00CB655A" w:rsidP="00FD3F60">
      <w:pPr>
        <w:spacing w:line="276" w:lineRule="auto"/>
        <w:rPr>
          <w:rFonts w:ascii="Arial" w:hAnsi="Arial" w:cs="Arial"/>
          <w:sz w:val="22"/>
          <w:szCs w:val="22"/>
        </w:rPr>
      </w:pPr>
    </w:p>
    <w:p w14:paraId="2C33087E" w14:textId="38A6C8E4" w:rsidR="00CB655A" w:rsidRPr="00CB655A" w:rsidRDefault="00CB655A" w:rsidP="00FD3F60">
      <w:pPr>
        <w:spacing w:line="276" w:lineRule="auto"/>
        <w:rPr>
          <w:rFonts w:ascii="Arial" w:hAnsi="Arial" w:cs="Arial"/>
          <w:sz w:val="22"/>
          <w:szCs w:val="22"/>
        </w:rPr>
      </w:pPr>
      <w:r w:rsidRPr="00CB655A">
        <w:rPr>
          <w:rFonts w:ascii="Arial" w:hAnsi="Arial" w:cs="Arial"/>
          <w:sz w:val="22"/>
          <w:szCs w:val="22"/>
        </w:rPr>
        <w:t xml:space="preserve">Die Ferienwohnungen Sand68, die idyllisch </w:t>
      </w:r>
      <w:r w:rsidR="00D37D2D">
        <w:rPr>
          <w:rFonts w:ascii="Arial" w:hAnsi="Arial" w:cs="Arial"/>
          <w:sz w:val="22"/>
          <w:szCs w:val="22"/>
        </w:rPr>
        <w:t xml:space="preserve">im </w:t>
      </w:r>
      <w:r w:rsidRPr="00CB655A">
        <w:rPr>
          <w:rFonts w:ascii="Arial" w:hAnsi="Arial" w:cs="Arial"/>
          <w:sz w:val="22"/>
          <w:szCs w:val="22"/>
        </w:rPr>
        <w:t xml:space="preserve">Spessart gelegen sind, bieten ihren Gästen eine erstklassige </w:t>
      </w:r>
      <w:r w:rsidR="00820338">
        <w:rPr>
          <w:rFonts w:ascii="Arial" w:hAnsi="Arial" w:cs="Arial"/>
          <w:sz w:val="22"/>
          <w:szCs w:val="22"/>
        </w:rPr>
        <w:t>Übernachtungsmöglichkeiten</w:t>
      </w:r>
      <w:r w:rsidRPr="00CB655A">
        <w:rPr>
          <w:rFonts w:ascii="Arial" w:hAnsi="Arial" w:cs="Arial"/>
          <w:sz w:val="22"/>
          <w:szCs w:val="22"/>
        </w:rPr>
        <w:t>. Mit viel Liebe zu</w:t>
      </w:r>
      <w:r w:rsidR="00C710BB">
        <w:rPr>
          <w:rFonts w:ascii="Arial" w:hAnsi="Arial" w:cs="Arial"/>
          <w:sz w:val="22"/>
          <w:szCs w:val="22"/>
        </w:rPr>
        <w:t xml:space="preserve"> den historischen</w:t>
      </w:r>
      <w:r w:rsidRPr="00CB655A">
        <w:rPr>
          <w:rFonts w:ascii="Arial" w:hAnsi="Arial" w:cs="Arial"/>
          <w:sz w:val="22"/>
          <w:szCs w:val="22"/>
        </w:rPr>
        <w:t xml:space="preserve"> Detail</w:t>
      </w:r>
      <w:r w:rsidR="00C710BB">
        <w:rPr>
          <w:rFonts w:ascii="Arial" w:hAnsi="Arial" w:cs="Arial"/>
          <w:sz w:val="22"/>
          <w:szCs w:val="22"/>
        </w:rPr>
        <w:t>s</w:t>
      </w:r>
      <w:r w:rsidRPr="00CB655A">
        <w:rPr>
          <w:rFonts w:ascii="Arial" w:hAnsi="Arial" w:cs="Arial"/>
          <w:sz w:val="22"/>
          <w:szCs w:val="22"/>
        </w:rPr>
        <w:t xml:space="preserve"> eingerichtet und modern ausgestattet, erfüllen die Ferienwohnungen alle Ansprüche an Komfort und Gemütlichkeit. Jede der </w:t>
      </w:r>
      <w:r w:rsidR="00820338">
        <w:rPr>
          <w:rFonts w:ascii="Arial" w:hAnsi="Arial" w:cs="Arial"/>
          <w:sz w:val="22"/>
          <w:szCs w:val="22"/>
        </w:rPr>
        <w:t>geräumigen</w:t>
      </w:r>
      <w:r w:rsidRPr="00CB655A">
        <w:rPr>
          <w:rFonts w:ascii="Arial" w:hAnsi="Arial" w:cs="Arial"/>
          <w:sz w:val="22"/>
          <w:szCs w:val="22"/>
        </w:rPr>
        <w:t xml:space="preserve"> Ferienwohnungen </w:t>
      </w:r>
      <w:r w:rsidR="00820338">
        <w:rPr>
          <w:rFonts w:ascii="Arial" w:hAnsi="Arial" w:cs="Arial"/>
          <w:sz w:val="22"/>
          <w:szCs w:val="22"/>
        </w:rPr>
        <w:t xml:space="preserve">verfügt über eine </w:t>
      </w:r>
      <w:r w:rsidRPr="00CB655A">
        <w:rPr>
          <w:rFonts w:ascii="Arial" w:hAnsi="Arial" w:cs="Arial"/>
          <w:sz w:val="22"/>
          <w:szCs w:val="22"/>
        </w:rPr>
        <w:t>voll ausgestattete Küche, separate</w:t>
      </w:r>
      <w:r w:rsidR="00820338">
        <w:rPr>
          <w:rFonts w:ascii="Arial" w:hAnsi="Arial" w:cs="Arial"/>
          <w:sz w:val="22"/>
          <w:szCs w:val="22"/>
        </w:rPr>
        <w:t xml:space="preserve"> </w:t>
      </w:r>
      <w:r w:rsidRPr="00CB655A">
        <w:rPr>
          <w:rFonts w:ascii="Arial" w:hAnsi="Arial" w:cs="Arial"/>
          <w:sz w:val="22"/>
          <w:szCs w:val="22"/>
        </w:rPr>
        <w:t>Schlafzimmer und ein</w:t>
      </w:r>
      <w:r w:rsidR="00820338">
        <w:rPr>
          <w:rFonts w:ascii="Arial" w:hAnsi="Arial" w:cs="Arial"/>
          <w:sz w:val="22"/>
          <w:szCs w:val="22"/>
        </w:rPr>
        <w:t xml:space="preserve"> eigenes </w:t>
      </w:r>
      <w:r w:rsidRPr="00CB655A">
        <w:rPr>
          <w:rFonts w:ascii="Arial" w:hAnsi="Arial" w:cs="Arial"/>
          <w:sz w:val="22"/>
          <w:szCs w:val="22"/>
        </w:rPr>
        <w:t xml:space="preserve">Badezimmer. Zusätzlich stehen den Gästen Annehmlichkeiten wie kostenfreies WLAN und ein Parkplatz </w:t>
      </w:r>
      <w:r w:rsidR="006A55F9">
        <w:rPr>
          <w:rFonts w:ascii="Arial" w:hAnsi="Arial" w:cs="Arial"/>
          <w:sz w:val="22"/>
          <w:szCs w:val="22"/>
        </w:rPr>
        <w:t xml:space="preserve">mit E-Ladesäule </w:t>
      </w:r>
      <w:r w:rsidRPr="00CB655A">
        <w:rPr>
          <w:rFonts w:ascii="Arial" w:hAnsi="Arial" w:cs="Arial"/>
          <w:sz w:val="22"/>
          <w:szCs w:val="22"/>
        </w:rPr>
        <w:t>zur Verfügung.</w:t>
      </w:r>
    </w:p>
    <w:p w14:paraId="088DA972" w14:textId="69216415" w:rsidR="00C350C0" w:rsidRDefault="00CB655A" w:rsidP="00FD3F60">
      <w:pPr>
        <w:spacing w:line="276" w:lineRule="auto"/>
        <w:rPr>
          <w:rFonts w:ascii="Arial" w:hAnsi="Arial" w:cs="Arial"/>
          <w:sz w:val="22"/>
          <w:szCs w:val="22"/>
        </w:rPr>
      </w:pPr>
      <w:r w:rsidRPr="00CB655A">
        <w:rPr>
          <w:rFonts w:ascii="Arial" w:hAnsi="Arial" w:cs="Arial"/>
          <w:sz w:val="22"/>
          <w:szCs w:val="22"/>
        </w:rPr>
        <w:t xml:space="preserve">Die Vergabe der DTV-Sterne basiert auf einer umfangreichen Prüfung der Ferienunterkünfte durch unabhängige </w:t>
      </w:r>
      <w:r>
        <w:rPr>
          <w:rFonts w:ascii="Arial" w:hAnsi="Arial" w:cs="Arial"/>
          <w:sz w:val="22"/>
          <w:szCs w:val="22"/>
        </w:rPr>
        <w:t>Prüferinnen und Prüfer</w:t>
      </w:r>
      <w:r w:rsidRPr="00CB655A">
        <w:rPr>
          <w:rFonts w:ascii="Arial" w:hAnsi="Arial" w:cs="Arial"/>
          <w:sz w:val="22"/>
          <w:szCs w:val="22"/>
        </w:rPr>
        <w:t>. Dabei werden verschiedene Kriterien wie Ausstattung, Sauberkeit</w:t>
      </w:r>
      <w:r w:rsidR="00C710BB">
        <w:rPr>
          <w:rFonts w:ascii="Arial" w:hAnsi="Arial" w:cs="Arial"/>
          <w:sz w:val="22"/>
          <w:szCs w:val="22"/>
        </w:rPr>
        <w:t xml:space="preserve"> und</w:t>
      </w:r>
      <w:r w:rsidRPr="00CB655A">
        <w:rPr>
          <w:rFonts w:ascii="Arial" w:hAnsi="Arial" w:cs="Arial"/>
          <w:sz w:val="22"/>
          <w:szCs w:val="22"/>
        </w:rPr>
        <w:t xml:space="preserve"> Servicequalität bewertet. Die </w:t>
      </w:r>
      <w:r>
        <w:rPr>
          <w:rFonts w:ascii="Arial" w:hAnsi="Arial" w:cs="Arial"/>
          <w:sz w:val="22"/>
          <w:szCs w:val="22"/>
        </w:rPr>
        <w:t xml:space="preserve">insgesamt vier </w:t>
      </w:r>
      <w:r w:rsidRPr="00CB655A">
        <w:rPr>
          <w:rFonts w:ascii="Arial" w:hAnsi="Arial" w:cs="Arial"/>
          <w:sz w:val="22"/>
          <w:szCs w:val="22"/>
        </w:rPr>
        <w:t xml:space="preserve">Ferienwohnungen </w:t>
      </w:r>
      <w:r>
        <w:rPr>
          <w:rFonts w:ascii="Arial" w:hAnsi="Arial" w:cs="Arial"/>
          <w:sz w:val="22"/>
          <w:szCs w:val="22"/>
        </w:rPr>
        <w:t xml:space="preserve">im </w:t>
      </w:r>
      <w:r w:rsidRPr="00CB655A">
        <w:rPr>
          <w:rFonts w:ascii="Arial" w:hAnsi="Arial" w:cs="Arial"/>
          <w:sz w:val="22"/>
          <w:szCs w:val="22"/>
        </w:rPr>
        <w:t xml:space="preserve">Sand68 </w:t>
      </w:r>
      <w:r w:rsidR="00820338">
        <w:rPr>
          <w:rFonts w:ascii="Arial" w:hAnsi="Arial" w:cs="Arial"/>
          <w:sz w:val="22"/>
          <w:szCs w:val="22"/>
        </w:rPr>
        <w:t>konnten</w:t>
      </w:r>
      <w:r w:rsidRPr="00CB655A">
        <w:rPr>
          <w:rFonts w:ascii="Arial" w:hAnsi="Arial" w:cs="Arial"/>
          <w:sz w:val="22"/>
          <w:szCs w:val="22"/>
        </w:rPr>
        <w:t xml:space="preserve"> in allen Bereichen </w:t>
      </w:r>
      <w:r w:rsidR="00820338">
        <w:rPr>
          <w:rFonts w:ascii="Arial" w:hAnsi="Arial" w:cs="Arial"/>
          <w:sz w:val="22"/>
          <w:szCs w:val="22"/>
        </w:rPr>
        <w:t>überzeugen</w:t>
      </w:r>
      <w:r w:rsidRPr="00CB655A">
        <w:rPr>
          <w:rFonts w:ascii="Arial" w:hAnsi="Arial" w:cs="Arial"/>
          <w:sz w:val="22"/>
          <w:szCs w:val="22"/>
        </w:rPr>
        <w:t xml:space="preserve"> und </w:t>
      </w:r>
      <w:r w:rsidR="00820338">
        <w:rPr>
          <w:rFonts w:ascii="Arial" w:hAnsi="Arial" w:cs="Arial"/>
          <w:sz w:val="22"/>
          <w:szCs w:val="22"/>
        </w:rPr>
        <w:t>wurden mit</w:t>
      </w:r>
      <w:r>
        <w:rPr>
          <w:rFonts w:ascii="Arial" w:hAnsi="Arial" w:cs="Arial"/>
          <w:sz w:val="22"/>
          <w:szCs w:val="22"/>
        </w:rPr>
        <w:t xml:space="preserve"> </w:t>
      </w:r>
      <w:r w:rsidR="00820338">
        <w:rPr>
          <w:rFonts w:ascii="Arial" w:hAnsi="Arial" w:cs="Arial"/>
          <w:sz w:val="22"/>
          <w:szCs w:val="22"/>
        </w:rPr>
        <w:t>drei</w:t>
      </w:r>
      <w:r>
        <w:rPr>
          <w:rFonts w:ascii="Arial" w:hAnsi="Arial" w:cs="Arial"/>
          <w:sz w:val="22"/>
          <w:szCs w:val="22"/>
        </w:rPr>
        <w:t xml:space="preserve"> </w:t>
      </w:r>
      <w:r w:rsidR="00820338">
        <w:rPr>
          <w:rFonts w:ascii="Arial" w:hAnsi="Arial" w:cs="Arial"/>
          <w:sz w:val="22"/>
          <w:szCs w:val="22"/>
        </w:rPr>
        <w:t>bis</w:t>
      </w:r>
      <w:r>
        <w:rPr>
          <w:rFonts w:ascii="Arial" w:hAnsi="Arial" w:cs="Arial"/>
          <w:sz w:val="22"/>
          <w:szCs w:val="22"/>
        </w:rPr>
        <w:t xml:space="preserve"> </w:t>
      </w:r>
      <w:r w:rsidR="00820338">
        <w:rPr>
          <w:rFonts w:ascii="Arial" w:hAnsi="Arial" w:cs="Arial"/>
          <w:sz w:val="22"/>
          <w:szCs w:val="22"/>
        </w:rPr>
        <w:t xml:space="preserve">vier </w:t>
      </w:r>
      <w:r>
        <w:rPr>
          <w:rFonts w:ascii="Arial" w:hAnsi="Arial" w:cs="Arial"/>
          <w:sz w:val="22"/>
          <w:szCs w:val="22"/>
        </w:rPr>
        <w:t>Sterne</w:t>
      </w:r>
      <w:r w:rsidR="00820338">
        <w:rPr>
          <w:rFonts w:ascii="Arial" w:hAnsi="Arial" w:cs="Arial"/>
          <w:sz w:val="22"/>
          <w:szCs w:val="22"/>
        </w:rPr>
        <w:t>n ausgezeichnet.</w:t>
      </w:r>
    </w:p>
    <w:p w14:paraId="0CDA12F8" w14:textId="77777777" w:rsidR="00CB655A" w:rsidRDefault="00CB655A" w:rsidP="00FD3F60">
      <w:pPr>
        <w:spacing w:line="276" w:lineRule="auto"/>
        <w:rPr>
          <w:rFonts w:ascii="Arial" w:hAnsi="Arial" w:cs="Arial"/>
          <w:sz w:val="22"/>
          <w:szCs w:val="22"/>
        </w:rPr>
      </w:pPr>
    </w:p>
    <w:p w14:paraId="69000D28" w14:textId="1A1F01BA" w:rsidR="00CB655A" w:rsidRDefault="00CB655A" w:rsidP="00FD3F60">
      <w:pPr>
        <w:spacing w:line="276" w:lineRule="auto"/>
        <w:rPr>
          <w:rFonts w:ascii="Arial" w:hAnsi="Arial" w:cs="Arial"/>
          <w:sz w:val="22"/>
          <w:szCs w:val="22"/>
        </w:rPr>
      </w:pPr>
      <w:r>
        <w:rPr>
          <w:rFonts w:ascii="Arial" w:hAnsi="Arial" w:cs="Arial"/>
          <w:sz w:val="22"/>
          <w:szCs w:val="22"/>
        </w:rPr>
        <w:t xml:space="preserve">Mehr Informationen auch auf der Internetseite der Ferienwohnungen </w:t>
      </w:r>
      <w:hyperlink r:id="rId7" w:history="1">
        <w:r w:rsidR="00820338" w:rsidRPr="00020DF4">
          <w:rPr>
            <w:rStyle w:val="Hyperlink"/>
            <w:rFonts w:ascii="Arial" w:hAnsi="Arial" w:cs="Arial"/>
            <w:sz w:val="22"/>
            <w:szCs w:val="22"/>
          </w:rPr>
          <w:t>www.sand68.de</w:t>
        </w:r>
      </w:hyperlink>
      <w:r>
        <w:rPr>
          <w:rFonts w:ascii="Arial" w:hAnsi="Arial" w:cs="Arial"/>
          <w:sz w:val="22"/>
          <w:szCs w:val="22"/>
        </w:rPr>
        <w:t>.</w:t>
      </w:r>
    </w:p>
    <w:p w14:paraId="1E7BE745" w14:textId="77777777" w:rsidR="00C350C0" w:rsidRDefault="00C350C0" w:rsidP="00FD3F60">
      <w:pPr>
        <w:spacing w:line="276" w:lineRule="auto"/>
        <w:rPr>
          <w:rFonts w:ascii="Arial" w:hAnsi="Arial" w:cs="Arial"/>
          <w:sz w:val="22"/>
          <w:szCs w:val="22"/>
        </w:rPr>
      </w:pPr>
    </w:p>
    <w:p w14:paraId="05DE0429" w14:textId="126402E0" w:rsidR="00F51916" w:rsidRDefault="00F51916" w:rsidP="00FD3F60">
      <w:pPr>
        <w:spacing w:line="276" w:lineRule="auto"/>
        <w:rPr>
          <w:rStyle w:val="Hyperlink"/>
          <w:rFonts w:ascii="Arial" w:eastAsia="MS Mincho" w:hAnsi="Arial" w:cs="Arial"/>
          <w:sz w:val="22"/>
          <w:szCs w:val="22"/>
        </w:rPr>
      </w:pPr>
      <w:r w:rsidRPr="00F51916">
        <w:rPr>
          <w:rFonts w:ascii="Arial" w:eastAsia="MS Mincho" w:hAnsi="Arial" w:cs="Arial"/>
          <w:sz w:val="22"/>
          <w:szCs w:val="22"/>
        </w:rPr>
        <w:t xml:space="preserve">Kontakt: Spessart Tourismus und Marketing GmbH, Holzgasse 1, 63571 Gelnhausen, Tel.: 06051-887720, E-Mail: info@spessart-tourismus.de, </w:t>
      </w:r>
      <w:hyperlink r:id="rId8" w:history="1">
        <w:r w:rsidRPr="00F51916">
          <w:rPr>
            <w:rStyle w:val="Hyperlink"/>
            <w:rFonts w:ascii="Arial" w:eastAsia="MS Mincho" w:hAnsi="Arial" w:cs="Arial"/>
            <w:sz w:val="22"/>
            <w:szCs w:val="22"/>
          </w:rPr>
          <w:t>www.spessart-tourismus.de</w:t>
        </w:r>
      </w:hyperlink>
    </w:p>
    <w:p w14:paraId="21CEF42D" w14:textId="77777777" w:rsidR="00C350C0" w:rsidRPr="00F51916" w:rsidRDefault="00C350C0" w:rsidP="003A2DC9">
      <w:pPr>
        <w:spacing w:line="360" w:lineRule="auto"/>
        <w:rPr>
          <w:rFonts w:ascii="Arial" w:eastAsia="MS Mincho" w:hAnsi="Arial" w:cs="Arial"/>
          <w:sz w:val="22"/>
          <w:szCs w:val="22"/>
        </w:rPr>
      </w:pPr>
    </w:p>
    <w:p w14:paraId="17EF4313" w14:textId="7436BFD4" w:rsidR="00B74591" w:rsidRDefault="00F51916" w:rsidP="00F31AE2">
      <w:pPr>
        <w:spacing w:line="360" w:lineRule="auto"/>
        <w:rPr>
          <w:rFonts w:ascii="Arial" w:eastAsia="MS Mincho" w:hAnsi="Arial" w:cs="Arial"/>
          <w:sz w:val="22"/>
          <w:szCs w:val="22"/>
        </w:rPr>
      </w:pPr>
      <w:r w:rsidRPr="00F51916">
        <w:rPr>
          <w:rFonts w:ascii="Arial" w:eastAsia="MS Mincho" w:hAnsi="Arial" w:cs="Arial"/>
          <w:sz w:val="22"/>
          <w:szCs w:val="22"/>
        </w:rPr>
        <w:t>Gelnhausen, den</w:t>
      </w:r>
      <w:r w:rsidR="001A0ED0">
        <w:rPr>
          <w:rFonts w:ascii="Arial" w:eastAsia="MS Mincho" w:hAnsi="Arial" w:cs="Arial"/>
          <w:sz w:val="22"/>
          <w:szCs w:val="22"/>
        </w:rPr>
        <w:t xml:space="preserve"> </w:t>
      </w:r>
      <w:r w:rsidR="00CB655A">
        <w:rPr>
          <w:rFonts w:ascii="Arial" w:eastAsia="MS Mincho" w:hAnsi="Arial" w:cs="Arial"/>
          <w:sz w:val="22"/>
          <w:szCs w:val="22"/>
        </w:rPr>
        <w:t>1</w:t>
      </w:r>
      <w:r w:rsidR="00D97F7B">
        <w:rPr>
          <w:rFonts w:ascii="Arial" w:eastAsia="MS Mincho" w:hAnsi="Arial" w:cs="Arial"/>
          <w:sz w:val="22"/>
          <w:szCs w:val="22"/>
        </w:rPr>
        <w:t>3</w:t>
      </w:r>
      <w:r w:rsidR="00D401D9">
        <w:rPr>
          <w:rFonts w:ascii="Arial" w:eastAsia="MS Mincho" w:hAnsi="Arial" w:cs="Arial"/>
          <w:sz w:val="22"/>
          <w:szCs w:val="22"/>
        </w:rPr>
        <w:t>.</w:t>
      </w:r>
      <w:r w:rsidR="00CB655A">
        <w:rPr>
          <w:rFonts w:ascii="Arial" w:eastAsia="MS Mincho" w:hAnsi="Arial" w:cs="Arial"/>
          <w:sz w:val="22"/>
          <w:szCs w:val="22"/>
        </w:rPr>
        <w:t>06</w:t>
      </w:r>
      <w:r w:rsidR="00C350C0">
        <w:rPr>
          <w:rFonts w:ascii="Arial" w:eastAsia="MS Mincho" w:hAnsi="Arial" w:cs="Arial"/>
          <w:sz w:val="22"/>
          <w:szCs w:val="22"/>
        </w:rPr>
        <w:t>.</w:t>
      </w:r>
      <w:r w:rsidR="001A0ED0">
        <w:rPr>
          <w:rFonts w:ascii="Arial" w:eastAsia="MS Mincho" w:hAnsi="Arial" w:cs="Arial"/>
          <w:sz w:val="22"/>
          <w:szCs w:val="22"/>
        </w:rPr>
        <w:t>2023</w:t>
      </w:r>
    </w:p>
    <w:p w14:paraId="197B303F" w14:textId="546CE899" w:rsidR="00FD3F60" w:rsidRDefault="00FD3F60" w:rsidP="00FD3F60">
      <w:pPr>
        <w:pStyle w:val="paragraph"/>
        <w:jc w:val="both"/>
        <w:textAlignment w:val="baseline"/>
      </w:pPr>
      <w:r>
        <w:rPr>
          <w:rStyle w:val="normaltextrun"/>
          <w:rFonts w:ascii="Arial" w:hAnsi="Arial" w:cs="Arial"/>
          <w:i/>
          <w:iCs/>
          <w:color w:val="0076BD"/>
          <w:sz w:val="22"/>
          <w:szCs w:val="22"/>
          <w:u w:val="single"/>
        </w:rPr>
        <w:t>Bildunterschrift:</w:t>
      </w:r>
      <w:r>
        <w:rPr>
          <w:rStyle w:val="normaltextrun"/>
          <w:rFonts w:ascii="Arial" w:hAnsi="Arial" w:cs="Arial"/>
          <w:i/>
          <w:iCs/>
          <w:color w:val="0076BD"/>
          <w:sz w:val="22"/>
          <w:szCs w:val="22"/>
        </w:rPr>
        <w:t xml:space="preserve"> Neuklassifizierung der Ferienwohnungen Sand68, </w:t>
      </w:r>
      <w:proofErr w:type="spellStart"/>
      <w:r>
        <w:rPr>
          <w:rStyle w:val="normaltextrun"/>
          <w:rFonts w:ascii="Arial" w:hAnsi="Arial" w:cs="Arial"/>
          <w:i/>
          <w:iCs/>
          <w:color w:val="0076BD"/>
          <w:sz w:val="22"/>
          <w:szCs w:val="22"/>
        </w:rPr>
        <w:t>v.l.n.r</w:t>
      </w:r>
      <w:proofErr w:type="spellEnd"/>
      <w:r>
        <w:rPr>
          <w:rStyle w:val="normaltextrun"/>
          <w:rFonts w:ascii="Arial" w:hAnsi="Arial" w:cs="Arial"/>
          <w:i/>
          <w:iCs/>
          <w:color w:val="0076BD"/>
          <w:sz w:val="22"/>
          <w:szCs w:val="22"/>
        </w:rPr>
        <w:t xml:space="preserve">: die neuen Gastgebenden Brigitte Strauch, </w:t>
      </w:r>
      <w:r w:rsidR="00532D63">
        <w:rPr>
          <w:rStyle w:val="normaltextrun"/>
          <w:rFonts w:ascii="Arial" w:hAnsi="Arial" w:cs="Arial"/>
          <w:i/>
          <w:iCs/>
          <w:color w:val="0076BD"/>
          <w:sz w:val="22"/>
          <w:szCs w:val="22"/>
        </w:rPr>
        <w:t xml:space="preserve">Ingo </w:t>
      </w:r>
      <w:r>
        <w:rPr>
          <w:rStyle w:val="normaltextrun"/>
          <w:rFonts w:ascii="Arial" w:hAnsi="Arial" w:cs="Arial"/>
          <w:i/>
          <w:iCs/>
          <w:color w:val="0076BD"/>
          <w:sz w:val="22"/>
          <w:szCs w:val="22"/>
        </w:rPr>
        <w:t>Strauch, Walter Strauch und Alana van Heek, Bernhard Mosbacher (beide Spessart Tourismus)</w:t>
      </w:r>
      <w:r w:rsidR="00532D63">
        <w:rPr>
          <w:rStyle w:val="eop"/>
          <w:rFonts w:ascii="Arial" w:hAnsi="Arial" w:cs="Arial"/>
          <w:color w:val="0076BD"/>
          <w:sz w:val="22"/>
          <w:szCs w:val="22"/>
        </w:rPr>
        <w:t>.</w:t>
      </w:r>
    </w:p>
    <w:p w14:paraId="6C315775" w14:textId="77777777" w:rsidR="00FD3F60" w:rsidRPr="00F51916" w:rsidRDefault="00FD3F60" w:rsidP="00F31AE2">
      <w:pPr>
        <w:spacing w:line="360" w:lineRule="auto"/>
        <w:rPr>
          <w:rFonts w:ascii="Calibri" w:hAnsi="Calibri" w:cs="Calibri"/>
          <w:sz w:val="22"/>
          <w:szCs w:val="22"/>
        </w:rPr>
      </w:pPr>
    </w:p>
    <w:sectPr w:rsidR="00FD3F60" w:rsidRPr="00F51916" w:rsidSect="002F198C">
      <w:headerReference w:type="default" r:id="rId9"/>
      <w:pgSz w:w="11900" w:h="16840"/>
      <w:pgMar w:top="2835" w:right="1418" w:bottom="226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6C555" w14:textId="77777777" w:rsidR="006E6975" w:rsidRDefault="006E6975" w:rsidP="00D6473C">
      <w:r>
        <w:separator/>
      </w:r>
    </w:p>
  </w:endnote>
  <w:endnote w:type="continuationSeparator" w:id="0">
    <w:p w14:paraId="21FB0F35" w14:textId="77777777" w:rsidR="006E6975" w:rsidRDefault="006E6975" w:rsidP="00D64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4CA26" w14:textId="77777777" w:rsidR="006E6975" w:rsidRDefault="006E6975" w:rsidP="00D6473C">
      <w:r>
        <w:separator/>
      </w:r>
    </w:p>
  </w:footnote>
  <w:footnote w:type="continuationSeparator" w:id="0">
    <w:p w14:paraId="1B3CE4D1" w14:textId="77777777" w:rsidR="006E6975" w:rsidRDefault="006E6975" w:rsidP="00D64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38DF" w14:textId="4A2F27FE" w:rsidR="006E6975" w:rsidRDefault="009C3E80">
    <w:pPr>
      <w:pStyle w:val="Kopfzeile"/>
    </w:pPr>
    <w:r>
      <w:rPr>
        <w:noProof/>
      </w:rPr>
      <w:drawing>
        <wp:anchor distT="0" distB="0" distL="114300" distR="114300" simplePos="0" relativeHeight="251659776" behindDoc="1" locked="0" layoutInCell="1" allowOverlap="1" wp14:anchorId="7F97055A" wp14:editId="46FEEC04">
          <wp:simplePos x="0" y="0"/>
          <wp:positionH relativeFrom="column">
            <wp:posOffset>-899796</wp:posOffset>
          </wp:positionH>
          <wp:positionV relativeFrom="paragraph">
            <wp:posOffset>-449581</wp:posOffset>
          </wp:positionV>
          <wp:extent cx="7548537" cy="1067752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ssart_tourismus_briefbogen_seite_1_08_06_2021.jpg"/>
                  <pic:cNvPicPr/>
                </pic:nvPicPr>
                <pic:blipFill>
                  <a:blip r:embed="rId1">
                    <a:extLst>
                      <a:ext uri="{28A0092B-C50C-407E-A947-70E740481C1C}">
                        <a14:useLocalDpi xmlns:a14="http://schemas.microsoft.com/office/drawing/2010/main" val="0"/>
                      </a:ext>
                    </a:extLst>
                  </a:blip>
                  <a:stretch>
                    <a:fillRect/>
                  </a:stretch>
                </pic:blipFill>
                <pic:spPr>
                  <a:xfrm>
                    <a:off x="0" y="0"/>
                    <a:ext cx="7552011" cy="10682439"/>
                  </a:xfrm>
                  <a:prstGeom prst="rect">
                    <a:avLst/>
                  </a:prstGeom>
                </pic:spPr>
              </pic:pic>
            </a:graphicData>
          </a:graphic>
          <wp14:sizeRelH relativeFrom="page">
            <wp14:pctWidth>0</wp14:pctWidth>
          </wp14:sizeRelH>
          <wp14:sizeRelV relativeFrom="page">
            <wp14:pctHeight>0</wp14:pctHeight>
          </wp14:sizeRelV>
        </wp:anchor>
      </w:drawing>
    </w:r>
    <w:r w:rsidR="006E6975">
      <w:rPr>
        <w:noProof/>
      </w:rPr>
      <w:drawing>
        <wp:anchor distT="0" distB="0" distL="114300" distR="114300" simplePos="0" relativeHeight="251658240" behindDoc="1" locked="0" layoutInCell="1" allowOverlap="1" wp14:anchorId="5F49DA6F" wp14:editId="2C380378">
          <wp:simplePos x="0" y="0"/>
          <wp:positionH relativeFrom="page">
            <wp:posOffset>36195</wp:posOffset>
          </wp:positionH>
          <wp:positionV relativeFrom="page">
            <wp:posOffset>71755</wp:posOffset>
          </wp:positionV>
          <wp:extent cx="7559040" cy="5544312"/>
          <wp:effectExtent l="0" t="0" r="1016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_Falzmarken.jpg"/>
                  <pic:cNvPicPr/>
                </pic:nvPicPr>
                <pic:blipFill>
                  <a:blip r:embed="rId2">
                    <a:extLst>
                      <a:ext uri="{28A0092B-C50C-407E-A947-70E740481C1C}">
                        <a14:useLocalDpi xmlns:a14="http://schemas.microsoft.com/office/drawing/2010/main" val="0"/>
                      </a:ext>
                    </a:extLst>
                  </a:blip>
                  <a:stretch>
                    <a:fillRect/>
                  </a:stretch>
                </pic:blipFill>
                <pic:spPr>
                  <a:xfrm>
                    <a:off x="0" y="0"/>
                    <a:ext cx="7559040" cy="554431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487B"/>
    <w:multiLevelType w:val="hybridMultilevel"/>
    <w:tmpl w:val="3A588A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38684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73C"/>
    <w:rsid w:val="00024D99"/>
    <w:rsid w:val="000453C4"/>
    <w:rsid w:val="00082846"/>
    <w:rsid w:val="00096C1A"/>
    <w:rsid w:val="000A3E2B"/>
    <w:rsid w:val="001577E3"/>
    <w:rsid w:val="00190C48"/>
    <w:rsid w:val="00194E25"/>
    <w:rsid w:val="001A0ED0"/>
    <w:rsid w:val="001E71D5"/>
    <w:rsid w:val="00236161"/>
    <w:rsid w:val="00261D45"/>
    <w:rsid w:val="00290E3A"/>
    <w:rsid w:val="002F198C"/>
    <w:rsid w:val="003133F4"/>
    <w:rsid w:val="00363606"/>
    <w:rsid w:val="0038579C"/>
    <w:rsid w:val="00396995"/>
    <w:rsid w:val="003A2DC9"/>
    <w:rsid w:val="003A5B13"/>
    <w:rsid w:val="003D2783"/>
    <w:rsid w:val="004B0966"/>
    <w:rsid w:val="004B6813"/>
    <w:rsid w:val="00507377"/>
    <w:rsid w:val="00515A18"/>
    <w:rsid w:val="0052539C"/>
    <w:rsid w:val="005309BB"/>
    <w:rsid w:val="00532D63"/>
    <w:rsid w:val="00563BB7"/>
    <w:rsid w:val="005933B6"/>
    <w:rsid w:val="005B15F8"/>
    <w:rsid w:val="00621E07"/>
    <w:rsid w:val="006352A8"/>
    <w:rsid w:val="006474BB"/>
    <w:rsid w:val="006770E5"/>
    <w:rsid w:val="006A55F9"/>
    <w:rsid w:val="006D7660"/>
    <w:rsid w:val="006E09A3"/>
    <w:rsid w:val="006E6975"/>
    <w:rsid w:val="00752B48"/>
    <w:rsid w:val="0077792C"/>
    <w:rsid w:val="00790060"/>
    <w:rsid w:val="007E53F7"/>
    <w:rsid w:val="007E70BD"/>
    <w:rsid w:val="007F3CAC"/>
    <w:rsid w:val="00820338"/>
    <w:rsid w:val="008A417C"/>
    <w:rsid w:val="008C7CF1"/>
    <w:rsid w:val="008F767E"/>
    <w:rsid w:val="00901865"/>
    <w:rsid w:val="009A0E31"/>
    <w:rsid w:val="009C3E80"/>
    <w:rsid w:val="00A022A8"/>
    <w:rsid w:val="00A13CD2"/>
    <w:rsid w:val="00AB5AE7"/>
    <w:rsid w:val="00AD696D"/>
    <w:rsid w:val="00B74591"/>
    <w:rsid w:val="00B918E4"/>
    <w:rsid w:val="00C16574"/>
    <w:rsid w:val="00C350C0"/>
    <w:rsid w:val="00C710BB"/>
    <w:rsid w:val="00C7479F"/>
    <w:rsid w:val="00C96235"/>
    <w:rsid w:val="00CB655A"/>
    <w:rsid w:val="00CE0F5C"/>
    <w:rsid w:val="00D373DF"/>
    <w:rsid w:val="00D37D2D"/>
    <w:rsid w:val="00D401D9"/>
    <w:rsid w:val="00D6473C"/>
    <w:rsid w:val="00D97F7B"/>
    <w:rsid w:val="00DC0B95"/>
    <w:rsid w:val="00DC7F10"/>
    <w:rsid w:val="00DF10B8"/>
    <w:rsid w:val="00E1210D"/>
    <w:rsid w:val="00E3336D"/>
    <w:rsid w:val="00E34F2D"/>
    <w:rsid w:val="00E76FC6"/>
    <w:rsid w:val="00E80098"/>
    <w:rsid w:val="00F026F3"/>
    <w:rsid w:val="00F06A12"/>
    <w:rsid w:val="00F31AE2"/>
    <w:rsid w:val="00F51916"/>
    <w:rsid w:val="00FD3F60"/>
    <w:rsid w:val="00FE050B"/>
    <w:rsid w:val="00FE434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B34072"/>
  <w15:docId w15:val="{11FE63C3-B3A7-4EA3-A5C4-79F9B8275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473C"/>
    <w:pPr>
      <w:tabs>
        <w:tab w:val="center" w:pos="4536"/>
        <w:tab w:val="right" w:pos="9072"/>
      </w:tabs>
    </w:pPr>
  </w:style>
  <w:style w:type="character" w:customStyle="1" w:styleId="KopfzeileZchn">
    <w:name w:val="Kopfzeile Zchn"/>
    <w:basedOn w:val="Absatz-Standardschriftart"/>
    <w:link w:val="Kopfzeile"/>
    <w:uiPriority w:val="99"/>
    <w:rsid w:val="00D6473C"/>
  </w:style>
  <w:style w:type="paragraph" w:styleId="Fuzeile">
    <w:name w:val="footer"/>
    <w:basedOn w:val="Standard"/>
    <w:link w:val="FuzeileZchn"/>
    <w:uiPriority w:val="99"/>
    <w:unhideWhenUsed/>
    <w:rsid w:val="00D6473C"/>
    <w:pPr>
      <w:tabs>
        <w:tab w:val="center" w:pos="4536"/>
        <w:tab w:val="right" w:pos="9072"/>
      </w:tabs>
    </w:pPr>
  </w:style>
  <w:style w:type="character" w:customStyle="1" w:styleId="FuzeileZchn">
    <w:name w:val="Fußzeile Zchn"/>
    <w:basedOn w:val="Absatz-Standardschriftart"/>
    <w:link w:val="Fuzeile"/>
    <w:uiPriority w:val="99"/>
    <w:rsid w:val="00D6473C"/>
  </w:style>
  <w:style w:type="paragraph" w:styleId="Sprechblasentext">
    <w:name w:val="Balloon Text"/>
    <w:basedOn w:val="Standard"/>
    <w:link w:val="SprechblasentextZchn"/>
    <w:uiPriority w:val="99"/>
    <w:semiHidden/>
    <w:unhideWhenUsed/>
    <w:rsid w:val="00D6473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6473C"/>
    <w:rPr>
      <w:rFonts w:ascii="Lucida Grande" w:hAnsi="Lucida Grande" w:cs="Lucida Grande"/>
      <w:sz w:val="18"/>
      <w:szCs w:val="18"/>
    </w:rPr>
  </w:style>
  <w:style w:type="paragraph" w:customStyle="1" w:styleId="EinfAbs">
    <w:name w:val="[Einf. Abs.]"/>
    <w:basedOn w:val="Standard"/>
    <w:uiPriority w:val="99"/>
    <w:rsid w:val="00D6473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C96235"/>
    <w:rPr>
      <w:color w:val="0000FF" w:themeColor="hyperlink"/>
      <w:u w:val="single"/>
    </w:rPr>
  </w:style>
  <w:style w:type="character" w:styleId="BesuchterLink">
    <w:name w:val="FollowedHyperlink"/>
    <w:basedOn w:val="Absatz-Standardschriftart"/>
    <w:uiPriority w:val="99"/>
    <w:semiHidden/>
    <w:unhideWhenUsed/>
    <w:rsid w:val="00C96235"/>
    <w:rPr>
      <w:color w:val="800080" w:themeColor="followedHyperlink"/>
      <w:u w:val="single"/>
    </w:rPr>
  </w:style>
  <w:style w:type="paragraph" w:customStyle="1" w:styleId="Adresse">
    <w:name w:val="Adresse"/>
    <w:basedOn w:val="Textkrper"/>
    <w:rsid w:val="004B6813"/>
    <w:pPr>
      <w:keepLines/>
      <w:spacing w:after="0"/>
      <w:ind w:right="4320"/>
    </w:pPr>
    <w:rPr>
      <w:rFonts w:ascii="Arial" w:eastAsia="Times New Roman" w:hAnsi="Arial" w:cs="Times New Roman"/>
      <w:sz w:val="22"/>
      <w:szCs w:val="20"/>
      <w:lang w:eastAsia="en-US"/>
    </w:rPr>
  </w:style>
  <w:style w:type="paragraph" w:styleId="Datum">
    <w:name w:val="Date"/>
    <w:basedOn w:val="Textkrper"/>
    <w:next w:val="Textkrper"/>
    <w:link w:val="DatumZchn"/>
    <w:rsid w:val="004B6813"/>
    <w:pPr>
      <w:spacing w:after="240"/>
      <w:jc w:val="right"/>
    </w:pPr>
    <w:rPr>
      <w:rFonts w:ascii="Arial" w:eastAsia="Times New Roman" w:hAnsi="Arial" w:cs="Times New Roman"/>
      <w:sz w:val="22"/>
      <w:szCs w:val="20"/>
      <w:lang w:eastAsia="en-US"/>
    </w:rPr>
  </w:style>
  <w:style w:type="character" w:customStyle="1" w:styleId="DatumZchn">
    <w:name w:val="Datum Zchn"/>
    <w:basedOn w:val="Absatz-Standardschriftart"/>
    <w:link w:val="Datum"/>
    <w:rsid w:val="004B6813"/>
    <w:rPr>
      <w:rFonts w:ascii="Arial" w:eastAsia="Times New Roman" w:hAnsi="Arial" w:cs="Times New Roman"/>
      <w:sz w:val="22"/>
      <w:szCs w:val="20"/>
      <w:lang w:eastAsia="en-US"/>
    </w:rPr>
  </w:style>
  <w:style w:type="paragraph" w:customStyle="1" w:styleId="Betreff">
    <w:name w:val="Betreff"/>
    <w:basedOn w:val="Textkrper"/>
    <w:next w:val="Textkrper"/>
    <w:rsid w:val="004B6813"/>
    <w:pPr>
      <w:spacing w:after="240"/>
    </w:pPr>
    <w:rPr>
      <w:rFonts w:ascii="Arial" w:eastAsia="Times New Roman" w:hAnsi="Arial" w:cs="Times New Roman"/>
      <w:b/>
      <w:i/>
      <w:sz w:val="22"/>
      <w:szCs w:val="20"/>
      <w:lang w:eastAsia="en-US"/>
    </w:rPr>
  </w:style>
  <w:style w:type="paragraph" w:customStyle="1" w:styleId="Kopiean">
    <w:name w:val="Kopie an"/>
    <w:basedOn w:val="Textkrper"/>
    <w:rsid w:val="004B6813"/>
    <w:pPr>
      <w:spacing w:after="240"/>
      <w:ind w:left="360" w:hanging="360"/>
    </w:pPr>
    <w:rPr>
      <w:rFonts w:ascii="Arial" w:eastAsia="Times New Roman" w:hAnsi="Arial" w:cs="Times New Roman"/>
      <w:sz w:val="22"/>
      <w:szCs w:val="20"/>
      <w:lang w:eastAsia="en-US"/>
    </w:rPr>
  </w:style>
  <w:style w:type="paragraph" w:styleId="Textkrper">
    <w:name w:val="Body Text"/>
    <w:basedOn w:val="Standard"/>
    <w:link w:val="TextkrperZchn"/>
    <w:uiPriority w:val="99"/>
    <w:semiHidden/>
    <w:unhideWhenUsed/>
    <w:rsid w:val="004B6813"/>
    <w:pPr>
      <w:spacing w:after="120"/>
    </w:pPr>
  </w:style>
  <w:style w:type="character" w:customStyle="1" w:styleId="TextkrperZchn">
    <w:name w:val="Textkörper Zchn"/>
    <w:basedOn w:val="Absatz-Standardschriftart"/>
    <w:link w:val="Textkrper"/>
    <w:uiPriority w:val="99"/>
    <w:semiHidden/>
    <w:rsid w:val="004B6813"/>
  </w:style>
  <w:style w:type="character" w:styleId="Kommentarzeichen">
    <w:name w:val="annotation reference"/>
    <w:basedOn w:val="Absatz-Standardschriftart"/>
    <w:uiPriority w:val="99"/>
    <w:semiHidden/>
    <w:unhideWhenUsed/>
    <w:rsid w:val="00CB655A"/>
    <w:rPr>
      <w:sz w:val="16"/>
      <w:szCs w:val="16"/>
    </w:rPr>
  </w:style>
  <w:style w:type="paragraph" w:styleId="Kommentartext">
    <w:name w:val="annotation text"/>
    <w:basedOn w:val="Standard"/>
    <w:link w:val="KommentartextZchn"/>
    <w:uiPriority w:val="99"/>
    <w:unhideWhenUsed/>
    <w:rsid w:val="00CB655A"/>
    <w:rPr>
      <w:sz w:val="20"/>
      <w:szCs w:val="20"/>
    </w:rPr>
  </w:style>
  <w:style w:type="character" w:customStyle="1" w:styleId="KommentartextZchn">
    <w:name w:val="Kommentartext Zchn"/>
    <w:basedOn w:val="Absatz-Standardschriftart"/>
    <w:link w:val="Kommentartext"/>
    <w:uiPriority w:val="99"/>
    <w:rsid w:val="00CB655A"/>
    <w:rPr>
      <w:sz w:val="20"/>
      <w:szCs w:val="20"/>
    </w:rPr>
  </w:style>
  <w:style w:type="paragraph" w:styleId="Kommentarthema">
    <w:name w:val="annotation subject"/>
    <w:basedOn w:val="Kommentartext"/>
    <w:next w:val="Kommentartext"/>
    <w:link w:val="KommentarthemaZchn"/>
    <w:uiPriority w:val="99"/>
    <w:semiHidden/>
    <w:unhideWhenUsed/>
    <w:rsid w:val="00CB655A"/>
    <w:rPr>
      <w:b/>
      <w:bCs/>
    </w:rPr>
  </w:style>
  <w:style w:type="character" w:customStyle="1" w:styleId="KommentarthemaZchn">
    <w:name w:val="Kommentarthema Zchn"/>
    <w:basedOn w:val="KommentartextZchn"/>
    <w:link w:val="Kommentarthema"/>
    <w:uiPriority w:val="99"/>
    <w:semiHidden/>
    <w:rsid w:val="00CB655A"/>
    <w:rPr>
      <w:b/>
      <w:bCs/>
      <w:sz w:val="20"/>
      <w:szCs w:val="20"/>
    </w:rPr>
  </w:style>
  <w:style w:type="character" w:styleId="NichtaufgelsteErwhnung">
    <w:name w:val="Unresolved Mention"/>
    <w:basedOn w:val="Absatz-Standardschriftart"/>
    <w:uiPriority w:val="99"/>
    <w:semiHidden/>
    <w:unhideWhenUsed/>
    <w:rsid w:val="00820338"/>
    <w:rPr>
      <w:color w:val="605E5C"/>
      <w:shd w:val="clear" w:color="auto" w:fill="E1DFDD"/>
    </w:rPr>
  </w:style>
  <w:style w:type="paragraph" w:customStyle="1" w:styleId="paragraph">
    <w:name w:val="paragraph"/>
    <w:basedOn w:val="Standard"/>
    <w:rsid w:val="00FD3F6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Absatz-Standardschriftart"/>
    <w:rsid w:val="00FD3F60"/>
  </w:style>
  <w:style w:type="character" w:customStyle="1" w:styleId="eop">
    <w:name w:val="eop"/>
    <w:basedOn w:val="Absatz-Standardschriftart"/>
    <w:rsid w:val="00FD3F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231891">
      <w:bodyDiv w:val="1"/>
      <w:marLeft w:val="0"/>
      <w:marRight w:val="0"/>
      <w:marTop w:val="0"/>
      <w:marBottom w:val="0"/>
      <w:divBdr>
        <w:top w:val="none" w:sz="0" w:space="0" w:color="auto"/>
        <w:left w:val="none" w:sz="0" w:space="0" w:color="auto"/>
        <w:bottom w:val="none" w:sz="0" w:space="0" w:color="auto"/>
        <w:right w:val="none" w:sz="0" w:space="0" w:color="auto"/>
      </w:divBdr>
    </w:div>
    <w:div w:id="921067598">
      <w:bodyDiv w:val="1"/>
      <w:marLeft w:val="0"/>
      <w:marRight w:val="0"/>
      <w:marTop w:val="0"/>
      <w:marBottom w:val="0"/>
      <w:divBdr>
        <w:top w:val="none" w:sz="0" w:space="0" w:color="auto"/>
        <w:left w:val="none" w:sz="0" w:space="0" w:color="auto"/>
        <w:bottom w:val="none" w:sz="0" w:space="0" w:color="auto"/>
        <w:right w:val="none" w:sz="0" w:space="0" w:color="auto"/>
      </w:divBdr>
    </w:div>
    <w:div w:id="1494489765">
      <w:bodyDiv w:val="1"/>
      <w:marLeft w:val="0"/>
      <w:marRight w:val="0"/>
      <w:marTop w:val="0"/>
      <w:marBottom w:val="0"/>
      <w:divBdr>
        <w:top w:val="none" w:sz="0" w:space="0" w:color="auto"/>
        <w:left w:val="none" w:sz="0" w:space="0" w:color="auto"/>
        <w:bottom w:val="none" w:sz="0" w:space="0" w:color="auto"/>
        <w:right w:val="none" w:sz="0" w:space="0" w:color="auto"/>
      </w:divBdr>
    </w:div>
    <w:div w:id="17308068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essart-tourismus.de" TargetMode="External"/><Relationship Id="rId3" Type="http://schemas.openxmlformats.org/officeDocument/2006/relationships/settings" Target="settings.xml"/><Relationship Id="rId7" Type="http://schemas.openxmlformats.org/officeDocument/2006/relationships/hyperlink" Target="http://www.sand68.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601</Words>
  <Characters>3790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Sarah Kaltenbacher</cp:lastModifiedBy>
  <cp:revision>2</cp:revision>
  <cp:lastPrinted>2021-06-21T09:26:00Z</cp:lastPrinted>
  <dcterms:created xsi:type="dcterms:W3CDTF">2023-06-13T06:59:00Z</dcterms:created>
  <dcterms:modified xsi:type="dcterms:W3CDTF">2023-06-13T06:59:00Z</dcterms:modified>
</cp:coreProperties>
</file>